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33" w:rsidRDefault="00654733" w:rsidP="006547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Pr="00823C1D">
        <w:rPr>
          <w:rFonts w:ascii="Times New Roman" w:eastAsia="Times New Roman" w:hAnsi="Times New Roman" w:cs="Times New Roman"/>
          <w:b/>
          <w:sz w:val="24"/>
          <w:szCs w:val="24"/>
        </w:rPr>
        <w:t>Академическое письмо на иностранном языке»</w:t>
      </w:r>
    </w:p>
    <w:p w:rsidR="00F827B2" w:rsidRPr="00823C1D" w:rsidRDefault="00F827B2" w:rsidP="00823C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03A" w:rsidRPr="00C86CDE" w:rsidRDefault="0076003A" w:rsidP="0076003A">
      <w:pPr>
        <w:spacing w:after="0"/>
        <w:jc w:val="right"/>
        <w:rPr>
          <w:rFonts w:ascii="Times New Roman" w:hAnsi="Times New Roman" w:cs="Times New Roman"/>
          <w:sz w:val="24"/>
        </w:rPr>
      </w:pPr>
      <w:r w:rsidRPr="00C86CDE">
        <w:rPr>
          <w:rFonts w:ascii="Times New Roman" w:hAnsi="Times New Roman" w:cs="Times New Roman"/>
          <w:sz w:val="24"/>
        </w:rPr>
        <w:t xml:space="preserve">Утверждена </w:t>
      </w:r>
    </w:p>
    <w:p w:rsidR="0076003A" w:rsidRPr="00C86CDE" w:rsidRDefault="00DB1C29" w:rsidP="0076003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Руководителем департамента иностранных языков</w:t>
      </w:r>
    </w:p>
    <w:p w:rsidR="0076003A" w:rsidRPr="0093177D" w:rsidRDefault="00DB1C29" w:rsidP="0076003A">
      <w:pPr>
        <w:spacing w:after="0"/>
        <w:jc w:val="right"/>
        <w:rPr>
          <w:rFonts w:ascii="Times New Roman" w:hAnsi="Times New Roman" w:cs="Times New Roman"/>
          <w:sz w:val="24"/>
        </w:rPr>
      </w:pPr>
      <w:r w:rsidRPr="0093177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  <w:r w:rsidR="0076003A" w:rsidRPr="0093177D">
        <w:rPr>
          <w:rFonts w:ascii="Times New Roman" w:hAnsi="Times New Roman" w:cs="Times New Roman"/>
          <w:sz w:val="24"/>
        </w:rPr>
        <w:t>.08.2019</w:t>
      </w:r>
    </w:p>
    <w:p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3526"/>
        <w:gridCol w:w="6221"/>
      </w:tblGrid>
      <w:tr w:rsidR="000A6E87" w:rsidTr="0076003A">
        <w:tc>
          <w:tcPr>
            <w:tcW w:w="0" w:type="auto"/>
          </w:tcPr>
          <w:p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6221" w:type="dxa"/>
          </w:tcPr>
          <w:p w:rsidR="000A6E87" w:rsidRPr="008C5EC4" w:rsidRDefault="00823C1D" w:rsidP="0076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Прилипко, старший преподаватель</w:t>
            </w:r>
            <w:r w:rsidR="00654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департамента иностранных языков </w:t>
            </w:r>
          </w:p>
        </w:tc>
      </w:tr>
      <w:tr w:rsidR="000A6E87" w:rsidTr="0076003A">
        <w:tc>
          <w:tcPr>
            <w:tcW w:w="0" w:type="auto"/>
          </w:tcPr>
          <w:p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6221" w:type="dxa"/>
          </w:tcPr>
          <w:p w:rsidR="000A6E87" w:rsidRDefault="00823C1D" w:rsidP="0093177D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E87" w:rsidTr="0076003A">
        <w:tc>
          <w:tcPr>
            <w:tcW w:w="0" w:type="auto"/>
          </w:tcPr>
          <w:p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221" w:type="dxa"/>
          </w:tcPr>
          <w:p w:rsidR="000A6E87" w:rsidRDefault="00823C1D" w:rsidP="0093177D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A6E87" w:rsidTr="0076003A">
        <w:tc>
          <w:tcPr>
            <w:tcW w:w="0" w:type="auto"/>
          </w:tcPr>
          <w:p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6221" w:type="dxa"/>
          </w:tcPr>
          <w:p w:rsidR="000A6E87" w:rsidRDefault="00823C1D" w:rsidP="0093177D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6E87" w:rsidTr="0076003A">
        <w:tc>
          <w:tcPr>
            <w:tcW w:w="0" w:type="auto"/>
          </w:tcPr>
          <w:p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221" w:type="dxa"/>
          </w:tcPr>
          <w:p w:rsidR="000A6E87" w:rsidRDefault="00472D87" w:rsidP="0093177D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9D5" w:rsidTr="0076003A">
        <w:tc>
          <w:tcPr>
            <w:tcW w:w="0" w:type="auto"/>
          </w:tcPr>
          <w:p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6221" w:type="dxa"/>
          </w:tcPr>
          <w:p w:rsidR="00B629D5" w:rsidRDefault="003B46DC" w:rsidP="0093177D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447" w:rsidRPr="000F7447" w:rsidRDefault="000F7447" w:rsidP="00F2780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:rsidR="008C5EC4" w:rsidRDefault="000F7447" w:rsidP="009A2B05">
      <w:pPr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792DE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A2B05" w:rsidRPr="009A2B05">
        <w:rPr>
          <w:rFonts w:ascii="Times New Roman" w:eastAsia="Times New Roman" w:hAnsi="Times New Roman" w:cs="Times New Roman"/>
          <w:sz w:val="24"/>
          <w:szCs w:val="24"/>
        </w:rPr>
        <w:t>Академическ</w:t>
      </w:r>
      <w:r w:rsidR="009A2B05">
        <w:rPr>
          <w:rFonts w:ascii="Times New Roman" w:eastAsia="Times New Roman" w:hAnsi="Times New Roman" w:cs="Times New Roman"/>
          <w:sz w:val="24"/>
          <w:szCs w:val="24"/>
        </w:rPr>
        <w:t>ое письмо на иностранном языке»</w:t>
      </w:r>
      <w:r w:rsidR="003B46DC">
        <w:rPr>
          <w:rFonts w:ascii="Times New Roman" w:eastAsia="Times New Roman" w:hAnsi="Times New Roman" w:cs="Times New Roman"/>
          <w:sz w:val="24"/>
          <w:szCs w:val="24"/>
        </w:rPr>
        <w:t xml:space="preserve"> являе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A2B05" w:rsidRPr="009A2B05">
        <w:rPr>
          <w:rFonts w:ascii="Times New Roman" w:eastAsia="Times New Roman" w:hAnsi="Times New Roman" w:cs="Times New Roman"/>
          <w:sz w:val="24"/>
          <w:szCs w:val="24"/>
        </w:rPr>
        <w:t>подготовка студентов к написанию исследовательского проекта на английском языке и</w:t>
      </w:r>
      <w:r w:rsidR="00D22FAE">
        <w:rPr>
          <w:rFonts w:ascii="Times New Roman" w:eastAsia="Times New Roman" w:hAnsi="Times New Roman" w:cs="Times New Roman"/>
          <w:sz w:val="24"/>
          <w:szCs w:val="24"/>
        </w:rPr>
        <w:t xml:space="preserve"> его устной защите на экзамене путем </w:t>
      </w:r>
      <w:r w:rsidR="009A2B05" w:rsidRPr="009A2B05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D22FA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A2B05" w:rsidRPr="009A2B05">
        <w:rPr>
          <w:rFonts w:ascii="Times New Roman" w:eastAsia="Times New Roman" w:hAnsi="Times New Roman" w:cs="Times New Roman"/>
          <w:sz w:val="24"/>
          <w:szCs w:val="24"/>
        </w:rPr>
        <w:t xml:space="preserve"> у студентов иноязычной профессионал</w:t>
      </w:r>
      <w:r w:rsidR="009A2B05" w:rsidRPr="009A2B0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A2B05" w:rsidRPr="009A2B05">
        <w:rPr>
          <w:rFonts w:ascii="Times New Roman" w:eastAsia="Times New Roman" w:hAnsi="Times New Roman" w:cs="Times New Roman"/>
          <w:sz w:val="24"/>
          <w:szCs w:val="24"/>
        </w:rPr>
        <w:t>ной коммуникативной компетенции</w:t>
      </w:r>
      <w:r w:rsidR="00D22F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2FAE" w:rsidRPr="009A2B05">
        <w:rPr>
          <w:rFonts w:ascii="Times New Roman" w:eastAsia="Times New Roman" w:hAnsi="Times New Roman" w:cs="Times New Roman"/>
          <w:sz w:val="24"/>
          <w:szCs w:val="24"/>
        </w:rPr>
        <w:t>а именно: лингвистической, социолингвистической</w:t>
      </w:r>
      <w:r w:rsidR="00D22FAE">
        <w:rPr>
          <w:rFonts w:ascii="Times New Roman" w:eastAsia="Times New Roman" w:hAnsi="Times New Roman" w:cs="Times New Roman"/>
          <w:sz w:val="24"/>
          <w:szCs w:val="24"/>
        </w:rPr>
        <w:t>, социокультурной, дискурсивнойи</w:t>
      </w:r>
      <w:r w:rsidR="00D22FAE" w:rsidRPr="009A2B05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стратегической</w:t>
      </w:r>
      <w:r w:rsidR="009A2B05" w:rsidRPr="009A2B05">
        <w:rPr>
          <w:rFonts w:ascii="Times New Roman" w:eastAsia="Times New Roman" w:hAnsi="Times New Roman" w:cs="Times New Roman"/>
          <w:sz w:val="24"/>
          <w:szCs w:val="24"/>
        </w:rPr>
        <w:t>на уровне не ниже С1 по Общеевропе</w:t>
      </w:r>
      <w:r w:rsidR="009A2B05" w:rsidRPr="009A2B0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A2B05" w:rsidRPr="009A2B05">
        <w:rPr>
          <w:rFonts w:ascii="Times New Roman" w:eastAsia="Times New Roman" w:hAnsi="Times New Roman" w:cs="Times New Roman"/>
          <w:sz w:val="24"/>
          <w:szCs w:val="24"/>
        </w:rPr>
        <w:t xml:space="preserve">ской шкале уровней владения иностранными языками CEFR </w:t>
      </w:r>
      <w:hyperlink r:id="rId5" w:history="1">
        <w:r w:rsidR="009A2B05" w:rsidRPr="006F7C6F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http://www.cambridgeenglishteacher.org/what_is_this</w:t>
        </w:r>
      </w:hyperlink>
      <w:r w:rsidR="009A2B05" w:rsidRPr="009A2B0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8C5EC4" w:rsidRPr="000F7447" w:rsidRDefault="008C5EC4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16C" w:rsidRPr="00ED592A" w:rsidRDefault="00654733" w:rsidP="00F278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="00A5016C" w:rsidRPr="00ED592A">
        <w:rPr>
          <w:rFonts w:ascii="Times New Roman" w:hAnsi="Times New Roman"/>
          <w:b/>
          <w:sz w:val="24"/>
        </w:rPr>
        <w:t xml:space="preserve">нать </w:t>
      </w:r>
    </w:p>
    <w:p w:rsidR="00A5016C" w:rsidRPr="00ED592A" w:rsidRDefault="00A5016C" w:rsidP="00F278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D592A">
        <w:rPr>
          <w:rFonts w:ascii="Times New Roman" w:hAnsi="Times New Roman"/>
          <w:sz w:val="24"/>
        </w:rPr>
        <w:t>Культурно-специфические особенности менталитета, представлений, установок, це</w:t>
      </w:r>
      <w:r w:rsidRPr="00ED592A">
        <w:rPr>
          <w:rFonts w:ascii="Times New Roman" w:hAnsi="Times New Roman"/>
          <w:sz w:val="24"/>
        </w:rPr>
        <w:t>н</w:t>
      </w:r>
      <w:r w:rsidRPr="00ED592A">
        <w:rPr>
          <w:rFonts w:ascii="Times New Roman" w:hAnsi="Times New Roman"/>
          <w:sz w:val="24"/>
        </w:rPr>
        <w:t>ностей профессионального сообщества представителей иноязычной культуры;</w:t>
      </w:r>
    </w:p>
    <w:p w:rsidR="00A5016C" w:rsidRPr="00ED592A" w:rsidRDefault="00A5016C" w:rsidP="00F278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D592A">
        <w:rPr>
          <w:rFonts w:ascii="Times New Roman" w:hAnsi="Times New Roman"/>
          <w:sz w:val="24"/>
        </w:rPr>
        <w:t xml:space="preserve">Требования к речевому и языковому оформлению устных и письменных высказываний с учетом специфики иноязычной культуры и требований академического дискурса; </w:t>
      </w:r>
    </w:p>
    <w:p w:rsidR="00A5016C" w:rsidRPr="00ED592A" w:rsidRDefault="00A5016C" w:rsidP="00F278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D592A">
        <w:rPr>
          <w:rFonts w:ascii="Times New Roman" w:hAnsi="Times New Roman"/>
          <w:sz w:val="24"/>
        </w:rPr>
        <w:t>Особенности собственного стиля овладения предметными знаниями и основные сп</w:t>
      </w:r>
      <w:r w:rsidRPr="00ED592A">
        <w:rPr>
          <w:rFonts w:ascii="Times New Roman" w:hAnsi="Times New Roman"/>
          <w:sz w:val="24"/>
        </w:rPr>
        <w:t>о</w:t>
      </w:r>
      <w:r w:rsidRPr="00ED592A">
        <w:rPr>
          <w:rFonts w:ascii="Times New Roman" w:hAnsi="Times New Roman"/>
          <w:sz w:val="24"/>
        </w:rPr>
        <w:t xml:space="preserve">собы работы над языковым и речевым материалом; </w:t>
      </w:r>
    </w:p>
    <w:p w:rsidR="00A5016C" w:rsidRPr="00ED592A" w:rsidRDefault="00A5016C" w:rsidP="00F278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Основные ресурсы, с помощью которых можно эффективно восполнить имеющиеся пробелы в языковом образовании (типы словарей, справочников, компьютерных пр</w:t>
      </w:r>
      <w:r w:rsidRPr="00ED592A">
        <w:rPr>
          <w:rFonts w:ascii="Times New Roman" w:hAnsi="Times New Roman"/>
          <w:sz w:val="24"/>
        </w:rPr>
        <w:t>о</w:t>
      </w:r>
      <w:r w:rsidRPr="00ED592A">
        <w:rPr>
          <w:rFonts w:ascii="Times New Roman" w:hAnsi="Times New Roman"/>
          <w:sz w:val="24"/>
        </w:rPr>
        <w:t xml:space="preserve">грамм, информационных сайтов сети Интернет, текстовых редакторов и т.д.). </w:t>
      </w:r>
    </w:p>
    <w:p w:rsidR="00A5016C" w:rsidRPr="00ED592A" w:rsidRDefault="00654733" w:rsidP="00F27806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 w:rsidR="00A5016C" w:rsidRPr="00ED592A">
        <w:rPr>
          <w:rFonts w:ascii="Times New Roman" w:hAnsi="Times New Roman"/>
          <w:b/>
          <w:sz w:val="24"/>
        </w:rPr>
        <w:t xml:space="preserve">меть </w:t>
      </w:r>
    </w:p>
    <w:p w:rsidR="00A5016C" w:rsidRPr="00ED592A" w:rsidRDefault="00A5016C" w:rsidP="00F2780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Порождать адекватные в условиях конкретной ситуации общения устные и письме</w:t>
      </w:r>
      <w:r w:rsidRPr="00ED592A">
        <w:rPr>
          <w:rFonts w:ascii="Times New Roman" w:hAnsi="Times New Roman"/>
          <w:sz w:val="24"/>
        </w:rPr>
        <w:t>н</w:t>
      </w:r>
      <w:r w:rsidRPr="00ED592A">
        <w:rPr>
          <w:rFonts w:ascii="Times New Roman" w:hAnsi="Times New Roman"/>
          <w:sz w:val="24"/>
        </w:rPr>
        <w:t>ные тексты общенаучного и академического характера;</w:t>
      </w:r>
    </w:p>
    <w:p w:rsidR="00A5016C" w:rsidRPr="00ED592A" w:rsidRDefault="00A5016C" w:rsidP="00F2780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Адекватно понимать и интерпретировать смысл и намерение автора при восприятии письменных аутентичных текстов общенаучного и академического характера;</w:t>
      </w:r>
    </w:p>
    <w:p w:rsidR="00A5016C" w:rsidRPr="00ED592A" w:rsidRDefault="00A5016C" w:rsidP="0093177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b/>
          <w:sz w:val="24"/>
        </w:rPr>
        <w:t>В области письма</w:t>
      </w:r>
      <w:r w:rsidRPr="00ED592A">
        <w:rPr>
          <w:rFonts w:ascii="Times New Roman" w:hAnsi="Times New Roman"/>
          <w:sz w:val="24"/>
        </w:rPr>
        <w:t>:</w:t>
      </w:r>
    </w:p>
    <w:p w:rsidR="00A5016C" w:rsidRPr="00ED592A" w:rsidRDefault="00A5016C" w:rsidP="00F2780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Эффективно структурировать различные типы письменных академических текстов профессиональной направленности (введение – основная часть – заключение) с разд</w:t>
      </w:r>
      <w:r w:rsidRPr="00ED592A">
        <w:rPr>
          <w:rFonts w:ascii="Times New Roman" w:hAnsi="Times New Roman"/>
          <w:sz w:val="24"/>
        </w:rPr>
        <w:t>е</w:t>
      </w:r>
      <w:r w:rsidRPr="00ED592A">
        <w:rPr>
          <w:rFonts w:ascii="Times New Roman" w:hAnsi="Times New Roman"/>
          <w:sz w:val="24"/>
        </w:rPr>
        <w:t xml:space="preserve">лением на параграфы, выделением главной мысли и приведением аргументов; </w:t>
      </w:r>
    </w:p>
    <w:p w:rsidR="00A5016C" w:rsidRPr="00ED592A" w:rsidRDefault="00A5016C" w:rsidP="00F2780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Создавать авторский академический текст профессиональной направленности, опис</w:t>
      </w:r>
      <w:r w:rsidRPr="00ED592A">
        <w:rPr>
          <w:rFonts w:ascii="Times New Roman" w:hAnsi="Times New Roman"/>
          <w:sz w:val="24"/>
        </w:rPr>
        <w:t>ы</w:t>
      </w:r>
      <w:r w:rsidRPr="00ED592A">
        <w:rPr>
          <w:rFonts w:ascii="Times New Roman" w:hAnsi="Times New Roman"/>
          <w:sz w:val="24"/>
        </w:rPr>
        <w:t xml:space="preserve">вающий предполагаемый исследовательский проект общим объемом от </w:t>
      </w:r>
      <w:r w:rsidR="008C3EED">
        <w:rPr>
          <w:rFonts w:ascii="Times New Roman" w:hAnsi="Times New Roman"/>
          <w:sz w:val="24"/>
        </w:rPr>
        <w:t>20</w:t>
      </w:r>
      <w:r w:rsidRPr="00ED592A">
        <w:rPr>
          <w:rFonts w:ascii="Times New Roman" w:hAnsi="Times New Roman"/>
          <w:sz w:val="24"/>
        </w:rPr>
        <w:t xml:space="preserve">00 до </w:t>
      </w:r>
      <w:r w:rsidR="008C3EED">
        <w:rPr>
          <w:rFonts w:ascii="Times New Roman" w:hAnsi="Times New Roman"/>
          <w:sz w:val="24"/>
        </w:rPr>
        <w:t>25</w:t>
      </w:r>
      <w:r w:rsidRPr="00ED592A">
        <w:rPr>
          <w:rFonts w:ascii="Times New Roman" w:hAnsi="Times New Roman"/>
          <w:sz w:val="24"/>
        </w:rPr>
        <w:t>00 слов (</w:t>
      </w:r>
      <w:r w:rsidRPr="00ED592A">
        <w:rPr>
          <w:rFonts w:ascii="Times New Roman" w:hAnsi="Times New Roman"/>
          <w:sz w:val="24"/>
          <w:lang w:val="en-US"/>
        </w:rPr>
        <w:t>ProjectProposal</w:t>
      </w:r>
      <w:r w:rsidRPr="00ED592A">
        <w:rPr>
          <w:rFonts w:ascii="Times New Roman" w:hAnsi="Times New Roman"/>
          <w:sz w:val="24"/>
        </w:rPr>
        <w:t>), в том числе аналитический обзор англоязычных источников по теме предполагаемого исследовательского проекта (</w:t>
      </w:r>
      <w:r w:rsidRPr="00ED592A">
        <w:rPr>
          <w:rFonts w:ascii="Times New Roman" w:hAnsi="Times New Roman"/>
          <w:sz w:val="24"/>
          <w:lang w:val="en-US"/>
        </w:rPr>
        <w:t>LiteratureReview</w:t>
      </w:r>
      <w:r w:rsidRPr="00ED592A">
        <w:rPr>
          <w:rFonts w:ascii="Times New Roman" w:hAnsi="Times New Roman"/>
          <w:sz w:val="24"/>
        </w:rPr>
        <w:t>, объемом 700-1000 слов);</w:t>
      </w:r>
    </w:p>
    <w:p w:rsidR="00A5016C" w:rsidRPr="00ED592A" w:rsidRDefault="00A5016C" w:rsidP="00F27806">
      <w:pPr>
        <w:numPr>
          <w:ilvl w:val="1"/>
          <w:numId w:val="5"/>
        </w:numPr>
        <w:spacing w:after="0" w:line="240" w:lineRule="auto"/>
        <w:ind w:left="372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Правильно оформлять цитирование в тексте и список использованной литературы;</w:t>
      </w:r>
    </w:p>
    <w:p w:rsidR="00A5016C" w:rsidRPr="00ED592A" w:rsidRDefault="00A5016C" w:rsidP="00F27806">
      <w:pPr>
        <w:numPr>
          <w:ilvl w:val="1"/>
          <w:numId w:val="5"/>
        </w:numPr>
        <w:spacing w:after="0" w:line="240" w:lineRule="auto"/>
        <w:ind w:left="372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lastRenderedPageBreak/>
        <w:t>Подготовить тезисы устного сообщения (презентации) по проекту;</w:t>
      </w:r>
    </w:p>
    <w:p w:rsidR="00A5016C" w:rsidRPr="00ED592A" w:rsidRDefault="00A5016C" w:rsidP="00F27806">
      <w:pPr>
        <w:numPr>
          <w:ilvl w:val="1"/>
          <w:numId w:val="5"/>
        </w:numPr>
        <w:spacing w:after="0" w:line="240" w:lineRule="auto"/>
        <w:ind w:left="372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Подготовить слайды устного сообщения по проекту.</w:t>
      </w:r>
    </w:p>
    <w:p w:rsidR="00A5016C" w:rsidRPr="00ED592A" w:rsidRDefault="00A5016C" w:rsidP="0093177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D592A">
        <w:rPr>
          <w:rFonts w:ascii="Times New Roman" w:hAnsi="Times New Roman"/>
          <w:b/>
          <w:sz w:val="24"/>
        </w:rPr>
        <w:t xml:space="preserve">В области чтения: </w:t>
      </w:r>
    </w:p>
    <w:p w:rsidR="00A5016C" w:rsidRPr="00ED592A" w:rsidRDefault="00A5016C" w:rsidP="00F278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Понимать в основном и детально содержание научной статьи по специальности;</w:t>
      </w:r>
    </w:p>
    <w:p w:rsidR="00A5016C" w:rsidRPr="00ED592A" w:rsidRDefault="00A5016C" w:rsidP="00F278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Понимать организацию академических текстов профессиональной направленности, выявлять аргументацию, различать главную и сопутствующую информацию;</w:t>
      </w:r>
    </w:p>
    <w:p w:rsidR="00A5016C" w:rsidRPr="00ED592A" w:rsidRDefault="00A5016C" w:rsidP="00F278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Различать факт и мнение, гипотезу и доказательство;</w:t>
      </w:r>
    </w:p>
    <w:p w:rsidR="00A5016C" w:rsidRPr="00ED592A" w:rsidRDefault="00A5016C" w:rsidP="00F278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Выявлять цели автора и его позицию;</w:t>
      </w:r>
    </w:p>
    <w:p w:rsidR="00A5016C" w:rsidRPr="00ED592A" w:rsidRDefault="00A5016C" w:rsidP="00F278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Понимать выводы, сделанные автором текста;</w:t>
      </w:r>
    </w:p>
    <w:p w:rsidR="00A5016C" w:rsidRPr="00ED592A" w:rsidRDefault="00A5016C" w:rsidP="00F278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Распознавать значения неизвестных слов из контекста.</w:t>
      </w:r>
    </w:p>
    <w:p w:rsidR="00A5016C" w:rsidRPr="00ED592A" w:rsidRDefault="00A5016C" w:rsidP="0093177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D592A">
        <w:rPr>
          <w:rFonts w:ascii="Times New Roman" w:hAnsi="Times New Roman"/>
          <w:b/>
          <w:sz w:val="24"/>
        </w:rPr>
        <w:t>В области говорения:</w:t>
      </w:r>
    </w:p>
    <w:p w:rsidR="00A5016C" w:rsidRPr="00ED592A" w:rsidRDefault="00A5016C" w:rsidP="00F278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</w:rPr>
      </w:pPr>
      <w:r w:rsidRPr="00ED592A">
        <w:rPr>
          <w:rFonts w:ascii="Times New Roman" w:hAnsi="Times New Roman"/>
          <w:i/>
          <w:sz w:val="24"/>
        </w:rPr>
        <w:t>Монологическая речь:</w:t>
      </w:r>
    </w:p>
    <w:p w:rsidR="00A5016C" w:rsidRPr="00ED592A" w:rsidRDefault="00A5016C" w:rsidP="00F278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D592A">
        <w:rPr>
          <w:rFonts w:ascii="Times New Roman" w:hAnsi="Times New Roman"/>
          <w:sz w:val="24"/>
        </w:rPr>
        <w:t>Делать сообщения на профессиональную тему с элементами повествования, опис</w:t>
      </w:r>
      <w:r w:rsidRPr="00ED592A">
        <w:rPr>
          <w:rFonts w:ascii="Times New Roman" w:hAnsi="Times New Roman"/>
          <w:sz w:val="24"/>
        </w:rPr>
        <w:t>а</w:t>
      </w:r>
      <w:r w:rsidRPr="00ED592A">
        <w:rPr>
          <w:rFonts w:ascii="Times New Roman" w:hAnsi="Times New Roman"/>
          <w:sz w:val="24"/>
        </w:rPr>
        <w:t>ния и рассуждения с учетом требований академического дискурса;</w:t>
      </w:r>
    </w:p>
    <w:p w:rsidR="00A5016C" w:rsidRPr="00ED592A" w:rsidRDefault="00A5016C" w:rsidP="00F278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Комментировать цифровые или визуальные данные, представленные на слайде.</w:t>
      </w:r>
    </w:p>
    <w:p w:rsidR="00A5016C" w:rsidRPr="00ED592A" w:rsidRDefault="00A5016C" w:rsidP="00F2780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</w:rPr>
      </w:pPr>
      <w:r w:rsidRPr="00ED592A">
        <w:rPr>
          <w:rFonts w:ascii="Times New Roman" w:hAnsi="Times New Roman"/>
          <w:i/>
          <w:sz w:val="24"/>
        </w:rPr>
        <w:t>Диалогическая речь:</w:t>
      </w:r>
    </w:p>
    <w:p w:rsidR="00A5016C" w:rsidRPr="00ED592A" w:rsidRDefault="00A5016C" w:rsidP="00F278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Начинать, вести, поддерживать и заканчивать диалог, используя при необходим</w:t>
      </w:r>
      <w:r w:rsidRPr="00ED592A">
        <w:rPr>
          <w:rFonts w:ascii="Times New Roman" w:hAnsi="Times New Roman"/>
          <w:sz w:val="24"/>
        </w:rPr>
        <w:t>о</w:t>
      </w:r>
      <w:r w:rsidRPr="00ED592A">
        <w:rPr>
          <w:rFonts w:ascii="Times New Roman" w:hAnsi="Times New Roman"/>
          <w:sz w:val="24"/>
        </w:rPr>
        <w:t>сти стратегии компенсации сбоя в процессе коммуникации (переспрос, перефраз</w:t>
      </w:r>
      <w:r w:rsidRPr="00ED592A">
        <w:rPr>
          <w:rFonts w:ascii="Times New Roman" w:hAnsi="Times New Roman"/>
          <w:sz w:val="24"/>
        </w:rPr>
        <w:t>и</w:t>
      </w:r>
      <w:r w:rsidRPr="00ED592A">
        <w:rPr>
          <w:rFonts w:ascii="Times New Roman" w:hAnsi="Times New Roman"/>
          <w:sz w:val="24"/>
        </w:rPr>
        <w:t>рование и т.д.);</w:t>
      </w:r>
    </w:p>
    <w:p w:rsidR="00A5016C" w:rsidRPr="00ED592A" w:rsidRDefault="00A5016C" w:rsidP="00F278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Отвечатьна вопросы по тематике, представленной в проекте на защиту.</w:t>
      </w:r>
    </w:p>
    <w:p w:rsidR="00A5016C" w:rsidRPr="0093177D" w:rsidRDefault="00D43FD4" w:rsidP="0093177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177D">
        <w:rPr>
          <w:rFonts w:ascii="Times New Roman" w:hAnsi="Times New Roman"/>
          <w:b/>
          <w:sz w:val="24"/>
        </w:rPr>
        <w:t xml:space="preserve">В </w:t>
      </w:r>
      <w:r w:rsidR="00A5016C" w:rsidRPr="0093177D">
        <w:rPr>
          <w:rFonts w:ascii="Times New Roman" w:hAnsi="Times New Roman"/>
          <w:b/>
          <w:sz w:val="24"/>
        </w:rPr>
        <w:t xml:space="preserve"> области </w:t>
      </w:r>
      <w:proofErr w:type="spellStart"/>
      <w:r w:rsidR="00A5016C" w:rsidRPr="0093177D">
        <w:rPr>
          <w:rFonts w:ascii="Times New Roman" w:hAnsi="Times New Roman"/>
          <w:b/>
          <w:sz w:val="24"/>
        </w:rPr>
        <w:t>аудирования</w:t>
      </w:r>
      <w:proofErr w:type="spellEnd"/>
      <w:r w:rsidR="00A5016C" w:rsidRPr="0093177D">
        <w:rPr>
          <w:rFonts w:ascii="Times New Roman" w:hAnsi="Times New Roman"/>
          <w:b/>
          <w:sz w:val="24"/>
        </w:rPr>
        <w:t>:</w:t>
      </w:r>
    </w:p>
    <w:p w:rsidR="00A5016C" w:rsidRPr="005C2A5C" w:rsidRDefault="00A5016C" w:rsidP="00F27806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5C2A5C">
        <w:rPr>
          <w:rFonts w:ascii="Times New Roman" w:hAnsi="Times New Roman"/>
          <w:sz w:val="24"/>
        </w:rPr>
        <w:t>Понимать звучащую речь в пределах литературной нормы в академической и пр</w:t>
      </w:r>
      <w:r w:rsidRPr="005C2A5C">
        <w:rPr>
          <w:rFonts w:ascii="Times New Roman" w:hAnsi="Times New Roman"/>
          <w:sz w:val="24"/>
        </w:rPr>
        <w:t>о</w:t>
      </w:r>
      <w:r w:rsidRPr="005C2A5C">
        <w:rPr>
          <w:rFonts w:ascii="Times New Roman" w:hAnsi="Times New Roman"/>
          <w:sz w:val="24"/>
        </w:rPr>
        <w:t>фессиональной среде;</w:t>
      </w:r>
    </w:p>
    <w:p w:rsidR="00A5016C" w:rsidRPr="005C2A5C" w:rsidRDefault="00A5016C" w:rsidP="00F27806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5C2A5C">
        <w:rPr>
          <w:rFonts w:ascii="Times New Roman" w:hAnsi="Times New Roman"/>
          <w:sz w:val="24"/>
        </w:rPr>
        <w:t>Понимать вопросы по презентуемой теме.</w:t>
      </w:r>
    </w:p>
    <w:p w:rsidR="005C2A5C" w:rsidRPr="005C2A5C" w:rsidRDefault="00654733" w:rsidP="00F2780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</w:t>
      </w:r>
      <w:r w:rsidR="005C2A5C" w:rsidRPr="005C2A5C">
        <w:rPr>
          <w:rFonts w:ascii="Times New Roman" w:hAnsi="Times New Roman"/>
          <w:b/>
          <w:sz w:val="24"/>
        </w:rPr>
        <w:t xml:space="preserve">меть навыки </w:t>
      </w:r>
    </w:p>
    <w:p w:rsidR="00A5016C" w:rsidRPr="00ED592A" w:rsidRDefault="00A5016C" w:rsidP="00F278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Применения различных коммуникативных стратегий;</w:t>
      </w:r>
    </w:p>
    <w:p w:rsidR="00A5016C" w:rsidRPr="00ED592A" w:rsidRDefault="00A5016C" w:rsidP="00F278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Применения различных учебных стратегий для организации своей учебной деятельн</w:t>
      </w:r>
      <w:r w:rsidRPr="00ED592A">
        <w:rPr>
          <w:rFonts w:ascii="Times New Roman" w:hAnsi="Times New Roman"/>
          <w:sz w:val="24"/>
        </w:rPr>
        <w:t>о</w:t>
      </w:r>
      <w:r w:rsidRPr="00ED592A">
        <w:rPr>
          <w:rFonts w:ascii="Times New Roman" w:hAnsi="Times New Roman"/>
          <w:sz w:val="24"/>
        </w:rPr>
        <w:t>сти;</w:t>
      </w:r>
    </w:p>
    <w:p w:rsidR="00A5016C" w:rsidRPr="00ED592A" w:rsidRDefault="00A5016C" w:rsidP="00F278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Использования когнитивных стратегий для автономного изучения английского языка</w:t>
      </w:r>
    </w:p>
    <w:p w:rsidR="00A5016C" w:rsidRPr="00ED592A" w:rsidRDefault="00A5016C" w:rsidP="00F278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Использования различных приемов структурирования усваиваемого материала;</w:t>
      </w:r>
    </w:p>
    <w:p w:rsidR="00A5016C" w:rsidRPr="00ED592A" w:rsidRDefault="00A5016C" w:rsidP="00F278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Использования презентационных технологий для предъявления информации, а также исследовательских технологий для выполнения проектных заданий.</w:t>
      </w:r>
    </w:p>
    <w:p w:rsidR="00A5016C" w:rsidRPr="00ED592A" w:rsidRDefault="00A5016C" w:rsidP="00F278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Реализации межкультурной коммуникативной компетенции в разных видах речевой деятельности:</w:t>
      </w:r>
    </w:p>
    <w:p w:rsidR="00A5016C" w:rsidRPr="00ED592A" w:rsidRDefault="00654733" w:rsidP="00F2780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</w:t>
      </w:r>
      <w:r w:rsidR="00A5016C" w:rsidRPr="00ED592A">
        <w:rPr>
          <w:rFonts w:ascii="Times New Roman" w:hAnsi="Times New Roman"/>
          <w:b/>
          <w:sz w:val="24"/>
        </w:rPr>
        <w:t xml:space="preserve"> области чтения:</w:t>
      </w:r>
    </w:p>
    <w:p w:rsidR="00A5016C" w:rsidRPr="00ED592A" w:rsidRDefault="00A5016C" w:rsidP="00F2780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Самостоятельного поиска и систематизации информации с использованием специальных источников профессионального и академического характера;</w:t>
      </w:r>
    </w:p>
    <w:p w:rsidR="00A5016C" w:rsidRPr="00ED592A" w:rsidRDefault="00A5016C" w:rsidP="00F2780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Быстрого просмотрового чтения объемных академических текстов професси</w:t>
      </w:r>
      <w:r w:rsidRPr="00ED592A">
        <w:rPr>
          <w:rFonts w:ascii="Times New Roman" w:hAnsi="Times New Roman"/>
          <w:sz w:val="24"/>
        </w:rPr>
        <w:t>о</w:t>
      </w:r>
      <w:r w:rsidRPr="00ED592A">
        <w:rPr>
          <w:rFonts w:ascii="Times New Roman" w:hAnsi="Times New Roman"/>
          <w:sz w:val="24"/>
        </w:rPr>
        <w:t>нальной направленности, с выделением важной информации и умением опр</w:t>
      </w:r>
      <w:r w:rsidRPr="00ED592A">
        <w:rPr>
          <w:rFonts w:ascii="Times New Roman" w:hAnsi="Times New Roman"/>
          <w:sz w:val="24"/>
        </w:rPr>
        <w:t>е</w:t>
      </w:r>
      <w:r w:rsidRPr="00ED592A">
        <w:rPr>
          <w:rFonts w:ascii="Times New Roman" w:hAnsi="Times New Roman"/>
          <w:sz w:val="24"/>
        </w:rPr>
        <w:t>делить актуальность проблемы.</w:t>
      </w:r>
    </w:p>
    <w:p w:rsidR="00A5016C" w:rsidRPr="00ED592A" w:rsidRDefault="00654733" w:rsidP="00F278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</w:t>
      </w:r>
      <w:r w:rsidR="00A5016C" w:rsidRPr="00ED592A">
        <w:rPr>
          <w:rFonts w:ascii="Times New Roman" w:hAnsi="Times New Roman"/>
          <w:b/>
          <w:sz w:val="24"/>
        </w:rPr>
        <w:t xml:space="preserve"> области говорения:</w:t>
      </w:r>
    </w:p>
    <w:p w:rsidR="00A5016C" w:rsidRPr="00ED592A" w:rsidRDefault="00A5016C" w:rsidP="00F2780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Публичного выступления с использованием слайдов;</w:t>
      </w:r>
    </w:p>
    <w:p w:rsidR="00A5016C" w:rsidRPr="00ED592A" w:rsidRDefault="00A5016C" w:rsidP="00F2780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Ведения дискуссии на общие и профессиональные темы с выражением собс</w:t>
      </w:r>
      <w:r w:rsidRPr="00ED592A">
        <w:rPr>
          <w:rFonts w:ascii="Times New Roman" w:hAnsi="Times New Roman"/>
          <w:sz w:val="24"/>
        </w:rPr>
        <w:t>т</w:t>
      </w:r>
      <w:r w:rsidRPr="00ED592A">
        <w:rPr>
          <w:rFonts w:ascii="Times New Roman" w:hAnsi="Times New Roman"/>
          <w:sz w:val="24"/>
        </w:rPr>
        <w:t>венного мнения и подкреплением его аргументами.</w:t>
      </w:r>
    </w:p>
    <w:p w:rsidR="005C2A5C" w:rsidRDefault="005C2A5C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B43894">
        <w:rPr>
          <w:rFonts w:ascii="Times New Roman" w:hAnsi="Times New Roman" w:cs="Times New Roman"/>
          <w:sz w:val="24"/>
          <w:szCs w:val="24"/>
        </w:rPr>
        <w:t>Академическое письмо на английском языке</w:t>
      </w:r>
      <w:r w:rsidRPr="000F7447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:rsidR="00AF4D4D" w:rsidRDefault="00B43894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-английский </w:t>
      </w:r>
      <w:r w:rsidR="005C2A5C"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sz w:val="24"/>
          <w:szCs w:val="24"/>
        </w:rPr>
        <w:t>для академических целей;</w:t>
      </w:r>
    </w:p>
    <w:p w:rsidR="00B43894" w:rsidRDefault="00B43894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английский </w:t>
      </w:r>
      <w:r w:rsidR="005C2A5C"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sz w:val="24"/>
          <w:szCs w:val="24"/>
        </w:rPr>
        <w:t>для профессиональных целей.</w:t>
      </w:r>
    </w:p>
    <w:p w:rsidR="000F7447" w:rsidRPr="000F7447" w:rsidRDefault="000F7447" w:rsidP="00635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B438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lastRenderedPageBreak/>
        <w:t xml:space="preserve">Для освоения учебной дисциплины студенты должны владеть </w:t>
      </w:r>
      <w:r w:rsidR="00B43894">
        <w:rPr>
          <w:rFonts w:ascii="Times New Roman" w:hAnsi="Times New Roman" w:cs="Times New Roman"/>
          <w:sz w:val="24"/>
          <w:szCs w:val="24"/>
        </w:rPr>
        <w:t>сформированной ин</w:t>
      </w:r>
      <w:r w:rsidR="00B43894">
        <w:rPr>
          <w:rFonts w:ascii="Times New Roman" w:hAnsi="Times New Roman" w:cs="Times New Roman"/>
          <w:sz w:val="24"/>
          <w:szCs w:val="24"/>
        </w:rPr>
        <w:t>о</w:t>
      </w:r>
      <w:r w:rsidR="00B43894">
        <w:rPr>
          <w:rFonts w:ascii="Times New Roman" w:hAnsi="Times New Roman" w:cs="Times New Roman"/>
          <w:sz w:val="24"/>
          <w:szCs w:val="24"/>
        </w:rPr>
        <w:t xml:space="preserve">язычной коммуникативной компетенцией на уровне не ниже В1 по </w:t>
      </w:r>
      <w:r w:rsidR="00B43894" w:rsidRPr="009A2B05">
        <w:rPr>
          <w:rFonts w:ascii="Times New Roman" w:eastAsia="Times New Roman" w:hAnsi="Times New Roman" w:cs="Times New Roman"/>
          <w:sz w:val="24"/>
          <w:szCs w:val="24"/>
        </w:rPr>
        <w:t xml:space="preserve">Общеевропейской шкале уровней владения иностранными языками CEFR </w:t>
      </w:r>
      <w:hyperlink r:id="rId6" w:history="1">
        <w:r w:rsidR="00B43894" w:rsidRPr="006F7C6F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http://www.cambridgeenglishteacher.org/what_is_this</w:t>
        </w:r>
      </w:hyperlink>
      <w:r w:rsidR="00B43894" w:rsidRPr="009A2B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3894">
        <w:rPr>
          <w:rFonts w:ascii="Times New Roman" w:hAnsi="Times New Roman" w:cs="Times New Roman"/>
          <w:sz w:val="24"/>
          <w:szCs w:val="24"/>
        </w:rPr>
        <w:t>.</w:t>
      </w:r>
    </w:p>
    <w:p w:rsidR="00635E89" w:rsidRPr="000F7447" w:rsidRDefault="00635E89" w:rsidP="00635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Default="000F7447" w:rsidP="00F2780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:rsidR="005C2A5C" w:rsidRDefault="005C2A5C" w:rsidP="005C2A5C">
      <w:pPr>
        <w:pStyle w:val="a4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b/>
          <w:bCs/>
          <w:color w:val="000000"/>
        </w:rPr>
      </w:pPr>
    </w:p>
    <w:tbl>
      <w:tblPr>
        <w:tblW w:w="9471" w:type="dxa"/>
        <w:tblLayout w:type="fixed"/>
        <w:tblLook w:val="04A0"/>
      </w:tblPr>
      <w:tblGrid>
        <w:gridCol w:w="2383"/>
        <w:gridCol w:w="4395"/>
        <w:gridCol w:w="2693"/>
      </w:tblGrid>
      <w:tr w:rsidR="0093177D" w:rsidRPr="00A022F8" w:rsidTr="0093177D">
        <w:trPr>
          <w:trHeight w:val="580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7D" w:rsidRPr="00A022F8" w:rsidRDefault="0093177D" w:rsidP="005A00B0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022F8">
              <w:rPr>
                <w:b/>
                <w:bCs/>
                <w:color w:val="000000"/>
                <w:lang w:eastAsia="en-US"/>
              </w:rPr>
              <w:t>Тема (раздел ди</w:t>
            </w:r>
            <w:r w:rsidRPr="00A022F8">
              <w:rPr>
                <w:b/>
                <w:bCs/>
                <w:color w:val="000000"/>
                <w:lang w:eastAsia="en-US"/>
              </w:rPr>
              <w:t>с</w:t>
            </w:r>
            <w:r w:rsidRPr="00A022F8">
              <w:rPr>
                <w:b/>
                <w:bCs/>
                <w:color w:val="000000"/>
                <w:lang w:eastAsia="en-US"/>
              </w:rPr>
              <w:t>циплины)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7D" w:rsidRPr="00A022F8" w:rsidRDefault="0093177D" w:rsidP="005A00B0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022F8">
              <w:rPr>
                <w:b/>
                <w:bCs/>
                <w:color w:val="000000"/>
                <w:lang w:eastAsia="en-US"/>
              </w:rPr>
              <w:t>Планируемые результаты обучения (ПРО), подлежащие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7D" w:rsidRPr="00A022F8" w:rsidRDefault="0093177D" w:rsidP="005A00B0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A022F8">
              <w:rPr>
                <w:b/>
                <w:bCs/>
                <w:color w:val="000000"/>
                <w:lang w:eastAsia="en-US"/>
              </w:rPr>
              <w:t>Формы контроля</w:t>
            </w: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177D" w:rsidRPr="00A022F8" w:rsidTr="0093177D">
        <w:trPr>
          <w:trHeight w:val="344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7D" w:rsidRPr="00A022F8" w:rsidTr="0093177D">
        <w:trPr>
          <w:trHeight w:val="561"/>
        </w:trPr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7D" w:rsidRPr="00A022F8" w:rsidTr="0093177D">
        <w:trPr>
          <w:trHeight w:val="276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143DF0" w:rsidRDefault="0093177D" w:rsidP="005A00B0">
            <w:pPr>
              <w:pStyle w:val="a4"/>
              <w:spacing w:after="0"/>
              <w:textAlignment w:val="baseline"/>
              <w:rPr>
                <w:bCs/>
                <w:color w:val="000000"/>
                <w:lang w:eastAsia="en-US"/>
              </w:rPr>
            </w:pPr>
            <w:r w:rsidRPr="00143DF0">
              <w:rPr>
                <w:b/>
                <w:bCs/>
              </w:rPr>
              <w:t>Тема 1 Ознакомл</w:t>
            </w:r>
            <w:r w:rsidRPr="00143DF0">
              <w:rPr>
                <w:b/>
                <w:bCs/>
              </w:rPr>
              <w:t>е</w:t>
            </w:r>
            <w:r w:rsidRPr="00143DF0">
              <w:rPr>
                <w:b/>
                <w:bCs/>
              </w:rPr>
              <w:t>ние с содержанием курса «Академич</w:t>
            </w:r>
            <w:r w:rsidRPr="00143DF0">
              <w:rPr>
                <w:b/>
                <w:bCs/>
              </w:rPr>
              <w:t>е</w:t>
            </w:r>
            <w:r w:rsidRPr="00143DF0">
              <w:rPr>
                <w:b/>
                <w:bCs/>
              </w:rPr>
              <w:t xml:space="preserve">ское письмо на английском языке»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структуры и задач курса;</w:t>
            </w:r>
          </w:p>
          <w:p w:rsidR="0093177D" w:rsidRPr="00A022F8" w:rsidRDefault="0093177D" w:rsidP="00B805CA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об основных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мероприятияхи графике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письменных работ и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риях их оценивания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pacing w:before="0" w:beforeAutospacing="0" w:after="0" w:afterAutospacing="0"/>
              <w:textAlignment w:val="baseline"/>
            </w:pPr>
            <w:r w:rsidRPr="00A022F8">
              <w:t>устный опрос</w:t>
            </w: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after="0" w:line="276" w:lineRule="auto"/>
              <w:rPr>
                <w:lang w:eastAsia="en-US"/>
              </w:rPr>
            </w:pPr>
            <w:r w:rsidRPr="00143DF0">
              <w:rPr>
                <w:b/>
                <w:bCs/>
              </w:rPr>
              <w:t>Тема 2. Общие принципы акад</w:t>
            </w:r>
            <w:r w:rsidRPr="00143DF0">
              <w:rPr>
                <w:b/>
                <w:bCs/>
              </w:rPr>
              <w:t>е</w:t>
            </w:r>
            <w:r w:rsidRPr="00143DF0">
              <w:rPr>
                <w:b/>
                <w:bCs/>
              </w:rPr>
              <w:t>мического письма</w:t>
            </w:r>
            <w:r w:rsidRPr="00143DF0">
              <w:rPr>
                <w:bCs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глубокими знаниями об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принципах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структурирования англоязычн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академического 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менного 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текста;</w:t>
            </w:r>
          </w:p>
          <w:p w:rsidR="0093177D" w:rsidRDefault="008E2F33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931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3177D">
              <w:rPr>
                <w:rFonts w:ascii="Times New Roman" w:hAnsi="Times New Roman" w:cs="Times New Roman"/>
                <w:sz w:val="24"/>
                <w:szCs w:val="24"/>
              </w:rPr>
              <w:t>яет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177D" w:rsidRPr="00E67AF9">
              <w:rPr>
                <w:rFonts w:ascii="Times New Roman" w:hAnsi="Times New Roman" w:cs="Times New Roman"/>
                <w:sz w:val="24"/>
                <w:szCs w:val="24"/>
              </w:rPr>
              <w:t>рактеристики аналитического и дескриптивно</w:t>
            </w:r>
            <w:r w:rsidR="0093177D">
              <w:rPr>
                <w:rFonts w:ascii="Times New Roman" w:hAnsi="Times New Roman" w:cs="Times New Roman"/>
                <w:sz w:val="24"/>
                <w:szCs w:val="24"/>
              </w:rPr>
              <w:t>го те</w:t>
            </w:r>
            <w:r w:rsidR="009317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177D">
              <w:rPr>
                <w:rFonts w:ascii="Times New Roman" w:hAnsi="Times New Roman" w:cs="Times New Roman"/>
                <w:sz w:val="24"/>
                <w:szCs w:val="24"/>
              </w:rPr>
              <w:t>ста;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компрессию текста;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владение лексико-грамматическими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, испол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англоязычного научного текста;</w:t>
            </w:r>
          </w:p>
          <w:p w:rsidR="0093177D" w:rsidRPr="00A022F8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основных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правил цитирования и оформления </w:t>
            </w:r>
            <w:proofErr w:type="spellStart"/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внутрите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стовых</w:t>
            </w:r>
            <w:proofErr w:type="spellEnd"/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затекстовы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ссыл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на цит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руемые источники (Гарвардский стиль, стиль АРА и др.).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A022F8">
              <w:t xml:space="preserve">устный опрос </w:t>
            </w:r>
          </w:p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A022F8">
              <w:t>тест (</w:t>
            </w:r>
            <w:r>
              <w:t>вопрос открытого типа со свободно ко</w:t>
            </w:r>
            <w:r>
              <w:t>н</w:t>
            </w:r>
            <w:r>
              <w:t>струируемым ответом – написание резюме н</w:t>
            </w:r>
            <w:r>
              <w:t>а</w:t>
            </w:r>
            <w:r>
              <w:t>учного текста по сп</w:t>
            </w:r>
            <w:r>
              <w:t>е</w:t>
            </w:r>
            <w:r>
              <w:t>циальности</w:t>
            </w:r>
            <w:r w:rsidRPr="00A022F8">
              <w:t>)</w:t>
            </w:r>
            <w:r>
              <w:t xml:space="preserve"> (80-100 слов)</w:t>
            </w:r>
          </w:p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</w:p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Default="0093177D" w:rsidP="005A00B0">
            <w:pPr>
              <w:pStyle w:val="a4"/>
              <w:shd w:val="clear" w:color="auto" w:fill="FFFFFF"/>
              <w:spacing w:after="0" w:line="276" w:lineRule="auto"/>
              <w:rPr>
                <w:b/>
                <w:bCs/>
              </w:rPr>
            </w:pPr>
            <w:r w:rsidRPr="00143DF0">
              <w:rPr>
                <w:b/>
                <w:bCs/>
              </w:rPr>
              <w:t>Тема 3 Работа с текстами научной тематики по сп</w:t>
            </w:r>
            <w:r w:rsidRPr="00143DF0">
              <w:rPr>
                <w:b/>
                <w:bCs/>
              </w:rPr>
              <w:t>е</w:t>
            </w:r>
            <w:r w:rsidRPr="00143DF0">
              <w:rPr>
                <w:b/>
                <w:bCs/>
              </w:rPr>
              <w:t xml:space="preserve">циальности </w:t>
            </w:r>
          </w:p>
          <w:p w:rsidR="0093177D" w:rsidRPr="00143DF0" w:rsidRDefault="0093177D" w:rsidP="005A00B0">
            <w:pPr>
              <w:pStyle w:val="a4"/>
              <w:shd w:val="clear" w:color="auto" w:fill="FFFFFF"/>
              <w:spacing w:after="0" w:line="276" w:lineRule="auto"/>
              <w:rPr>
                <w:lang w:eastAsia="en-US"/>
              </w:rPr>
            </w:pPr>
            <w:r w:rsidRPr="00143DF0">
              <w:rPr>
                <w:bCs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системы поиска англоязы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статей по специальности;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стратегии чтения и компенсаторные стратегии при работе с академическими текстами 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альности;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 план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форматах для различных целей;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а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нализ и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вклад автора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(авторов) 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в развитие научной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аписани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оретической и 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рической частей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обзора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существляет а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нализ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епени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танности проблемы;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к источн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внутритекстовы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3177D" w:rsidRPr="00A022F8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тексте работы в необходимом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использует общепринятые акад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мические ф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ункциональные кл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облюдает с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обзора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 w:rsidR="00F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);при написании работы пользуется критериями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AF9">
              <w:rPr>
                <w:rFonts w:ascii="Times New Roman" w:hAnsi="Times New Roman" w:cs="Times New Roman"/>
                <w:sz w:val="24"/>
                <w:szCs w:val="24"/>
              </w:rPr>
              <w:t>вания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>
              <w:lastRenderedPageBreak/>
              <w:t>устный опрос;</w:t>
            </w:r>
          </w:p>
          <w:p w:rsidR="0093177D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>
              <w:t>поурочные тесты на владение функци</w:t>
            </w:r>
            <w:r>
              <w:t>о</w:t>
            </w:r>
            <w:r>
              <w:t>нальными клише;</w:t>
            </w:r>
          </w:p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>
              <w:t>написание эссе (крит</w:t>
            </w:r>
            <w:r>
              <w:t>и</w:t>
            </w:r>
            <w:r>
              <w:t>ческого обзора англо</w:t>
            </w:r>
            <w:r>
              <w:t>я</w:t>
            </w:r>
            <w:r>
              <w:t>зычных источников по теме Выпускной Кв</w:t>
            </w:r>
            <w:r>
              <w:t>а</w:t>
            </w:r>
            <w:r>
              <w:t>лификационной раб</w:t>
            </w:r>
            <w:r>
              <w:t>о</w:t>
            </w:r>
            <w:r>
              <w:t>ты) объемом 1000 слов</w:t>
            </w: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after="0" w:line="276" w:lineRule="auto"/>
              <w:rPr>
                <w:lang w:eastAsia="en-US"/>
              </w:rPr>
            </w:pPr>
            <w:r w:rsidRPr="00143DF0">
              <w:rPr>
                <w:b/>
                <w:bCs/>
              </w:rPr>
              <w:lastRenderedPageBreak/>
              <w:t>Тема 4 Подготовка к написанию ра</w:t>
            </w:r>
            <w:r w:rsidRPr="00143DF0">
              <w:rPr>
                <w:b/>
                <w:bCs/>
              </w:rPr>
              <w:t>з</w:t>
            </w:r>
            <w:r w:rsidRPr="00143DF0">
              <w:rPr>
                <w:b/>
                <w:bCs/>
              </w:rPr>
              <w:t>вернутого плана исследовательск</w:t>
            </w:r>
            <w:r w:rsidRPr="00143DF0">
              <w:rPr>
                <w:b/>
                <w:bCs/>
              </w:rPr>
              <w:t>о</w:t>
            </w:r>
            <w:r w:rsidRPr="00143DF0">
              <w:rPr>
                <w:b/>
                <w:bCs/>
              </w:rPr>
              <w:t>го проекта на ан</w:t>
            </w:r>
            <w:r w:rsidRPr="00143DF0">
              <w:rPr>
                <w:b/>
                <w:bCs/>
              </w:rPr>
              <w:t>г</w:t>
            </w:r>
            <w:r w:rsidRPr="00143DF0">
              <w:rPr>
                <w:b/>
                <w:bCs/>
              </w:rPr>
              <w:t>лийском языке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Project</w:t>
            </w:r>
            <w:proofErr w:type="spellEnd"/>
            <w:r w:rsidR="00F13EF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Proposal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структуру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="00F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Proposal:при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написании вводной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работы (</w:t>
            </w:r>
            <w:proofErr w:type="spellStart"/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дает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 темы (</w:t>
            </w:r>
            <w:proofErr w:type="spellStart"/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  <w:proofErr w:type="spellEnd"/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цель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="00F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требования к структуре и содержанию разделов основной части: 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«Предполагаемые результаты исслед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вания» (</w:t>
            </w:r>
            <w:proofErr w:type="spellStart"/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="00F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Anticipated</w:t>
            </w:r>
            <w:proofErr w:type="spellEnd"/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729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к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 (</w:t>
            </w:r>
            <w:proofErr w:type="spellStart"/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(</w:t>
            </w:r>
            <w:proofErr w:type="spellStart"/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соблюдение логической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 «цель – задачи –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– результаты исследования»;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1">
              <w:rPr>
                <w:rFonts w:ascii="Times New Roman" w:hAnsi="Times New Roman" w:cs="Times New Roman"/>
                <w:sz w:val="24"/>
                <w:szCs w:val="24"/>
              </w:rPr>
              <w:t>в тексте работы в необходимом колич</w:t>
            </w:r>
            <w:r w:rsidRPr="008176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641">
              <w:rPr>
                <w:rFonts w:ascii="Times New Roman" w:hAnsi="Times New Roman" w:cs="Times New Roman"/>
                <w:sz w:val="24"/>
                <w:szCs w:val="24"/>
              </w:rPr>
              <w:t>стве использует общепринятые акад</w:t>
            </w:r>
            <w:r w:rsidRPr="008176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641">
              <w:rPr>
                <w:rFonts w:ascii="Times New Roman" w:hAnsi="Times New Roman" w:cs="Times New Roman"/>
                <w:sz w:val="24"/>
                <w:szCs w:val="24"/>
              </w:rPr>
              <w:t>мические функциональные клише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77D" w:rsidRPr="00A022F8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пользуется критериями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р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Default="0093177D" w:rsidP="005A00B0">
            <w:pPr>
              <w:pStyle w:val="a4"/>
              <w:shd w:val="clear" w:color="auto" w:fill="FFFFFF"/>
              <w:spacing w:after="0" w:line="276" w:lineRule="auto"/>
            </w:pPr>
            <w:r>
              <w:t>устный опрос;</w:t>
            </w:r>
          </w:p>
          <w:p w:rsidR="0093177D" w:rsidRDefault="0093177D" w:rsidP="005A00B0">
            <w:pPr>
              <w:pStyle w:val="a4"/>
              <w:shd w:val="clear" w:color="auto" w:fill="FFFFFF"/>
              <w:spacing w:after="0" w:line="276" w:lineRule="auto"/>
            </w:pPr>
            <w:r>
              <w:t>поурочные тесты на владение функци</w:t>
            </w:r>
            <w:r>
              <w:t>о</w:t>
            </w:r>
            <w:r>
              <w:t>нальными клише;</w:t>
            </w:r>
          </w:p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>
              <w:t>написание реферата (</w:t>
            </w:r>
            <w:proofErr w:type="spellStart"/>
            <w:r w:rsidRPr="00F76729">
              <w:t>Project</w:t>
            </w:r>
            <w:proofErr w:type="spellEnd"/>
            <w:r w:rsidR="00F13EFC">
              <w:t xml:space="preserve"> </w:t>
            </w:r>
            <w:proofErr w:type="spellStart"/>
            <w:r w:rsidRPr="00F76729">
              <w:t>Proposal</w:t>
            </w:r>
            <w:proofErr w:type="spellEnd"/>
            <w:r>
              <w:t>) – ра</w:t>
            </w:r>
            <w:r>
              <w:t>з</w:t>
            </w:r>
            <w:r>
              <w:t>вернутого плана Вып</w:t>
            </w:r>
            <w:r>
              <w:t>у</w:t>
            </w:r>
            <w:r>
              <w:t>скной Квалификацио</w:t>
            </w:r>
            <w:r>
              <w:t>н</w:t>
            </w:r>
            <w:r>
              <w:t>ной работы объемом 1000 -1500 слов</w:t>
            </w: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143DF0" w:rsidRDefault="0093177D" w:rsidP="005A00B0">
            <w:pPr>
              <w:pStyle w:val="a4"/>
              <w:shd w:val="clear" w:color="auto" w:fill="FFFFFF"/>
              <w:spacing w:after="0" w:line="276" w:lineRule="auto"/>
              <w:rPr>
                <w:b/>
                <w:bCs/>
              </w:rPr>
            </w:pPr>
            <w:r w:rsidRPr="00143DF0">
              <w:rPr>
                <w:b/>
                <w:bCs/>
              </w:rPr>
              <w:t>Тема 5 Говорение для специальных академических ц</w:t>
            </w:r>
            <w:r w:rsidRPr="00143DF0">
              <w:rPr>
                <w:b/>
                <w:bCs/>
              </w:rPr>
              <w:t>е</w:t>
            </w:r>
            <w:r w:rsidRPr="00143DF0">
              <w:rPr>
                <w:b/>
                <w:bCs/>
              </w:rPr>
              <w:t>лей: Подготовка презентации</w:t>
            </w:r>
          </w:p>
          <w:p w:rsidR="0093177D" w:rsidRPr="00143DF0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подготовку устной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демической презентации </w:t>
            </w:r>
            <w:proofErr w:type="spellStart"/>
            <w:r w:rsidRPr="00F76729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="00F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729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демонстрируя понимание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личий </w:t>
            </w:r>
            <w:r w:rsidRPr="00F76729">
              <w:rPr>
                <w:rFonts w:ascii="Times New Roman" w:hAnsi="Times New Roman" w:cs="Times New Roman"/>
                <w:sz w:val="24"/>
                <w:szCs w:val="24"/>
              </w:rPr>
              <w:t>между бизнес-презентацией и академической презе</w:t>
            </w:r>
            <w:r w:rsidRPr="00F76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729">
              <w:rPr>
                <w:rFonts w:ascii="Times New Roman" w:hAnsi="Times New Roman" w:cs="Times New Roman"/>
                <w:sz w:val="24"/>
                <w:szCs w:val="24"/>
              </w:rPr>
              <w:t>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структуру</w:t>
            </w:r>
            <w:r w:rsidRPr="00F7672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использует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вующие лексические средства;</w:t>
            </w:r>
          </w:p>
          <w:p w:rsidR="0093177D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слайды в соответствии с требованиями; демонстрирует навыки обращения к слайдам</w:t>
            </w:r>
            <w:r w:rsidRPr="00F7672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презе</w:t>
            </w:r>
            <w:r w:rsidRPr="00F76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729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77D" w:rsidRPr="00A022F8" w:rsidRDefault="0093177D" w:rsidP="005A00B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стратегиями</w:t>
            </w:r>
            <w:r w:rsidRPr="00F76729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</w:t>
            </w:r>
            <w:r w:rsidRPr="00F76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729">
              <w:rPr>
                <w:rFonts w:ascii="Times New Roman" w:hAnsi="Times New Roman" w:cs="Times New Roman"/>
                <w:sz w:val="24"/>
                <w:szCs w:val="24"/>
              </w:rPr>
              <w:t xml:space="preserve">сы.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A022F8">
              <w:lastRenderedPageBreak/>
              <w:t>устный опрос</w:t>
            </w:r>
          </w:p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подготовка слайдов для презентации </w:t>
            </w:r>
            <w:proofErr w:type="spellStart"/>
            <w:r w:rsidRPr="00F76729">
              <w:t>Project</w:t>
            </w:r>
            <w:proofErr w:type="spellEnd"/>
            <w:r w:rsidR="00F13EFC">
              <w:t xml:space="preserve"> </w:t>
            </w:r>
            <w:proofErr w:type="spellStart"/>
            <w:r w:rsidRPr="00F76729">
              <w:t>Proposal</w:t>
            </w:r>
            <w:proofErr w:type="spellEnd"/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177D" w:rsidRPr="00A022F8" w:rsidTr="0093177D">
        <w:trPr>
          <w:trHeight w:val="317"/>
        </w:trPr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177D" w:rsidRPr="00A022F8" w:rsidTr="0093177D">
        <w:trPr>
          <w:gridAfter w:val="2"/>
          <w:wAfter w:w="7088" w:type="dxa"/>
          <w:trHeight w:val="317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77D" w:rsidRPr="00A022F8" w:rsidRDefault="0093177D" w:rsidP="005A00B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022F8">
              <w:rPr>
                <w:b/>
                <w:bCs/>
                <w:color w:val="000000"/>
                <w:lang w:eastAsia="en-US"/>
              </w:rPr>
              <w:lastRenderedPageBreak/>
              <w:t>Часов по видам учебных занятий:</w:t>
            </w:r>
          </w:p>
        </w:tc>
      </w:tr>
      <w:tr w:rsidR="0093177D" w:rsidRPr="00A022F8" w:rsidTr="0093177D">
        <w:trPr>
          <w:gridAfter w:val="2"/>
          <w:wAfter w:w="7088" w:type="dxa"/>
          <w:trHeight w:val="317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  <w:tr w:rsidR="0093177D" w:rsidRPr="00A022F8" w:rsidTr="0093177D">
        <w:trPr>
          <w:gridAfter w:val="2"/>
          <w:wAfter w:w="7088" w:type="dxa"/>
          <w:trHeight w:val="317"/>
        </w:trPr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  <w:tr w:rsidR="0093177D" w:rsidRPr="00A022F8" w:rsidTr="0093177D">
        <w:trPr>
          <w:gridAfter w:val="2"/>
          <w:wAfter w:w="7088" w:type="dxa"/>
          <w:trHeight w:val="24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77D" w:rsidRPr="00A022F8" w:rsidRDefault="0093177D" w:rsidP="005A00B0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A022F8">
              <w:rPr>
                <w:b/>
                <w:bCs/>
                <w:color w:val="000000"/>
                <w:lang w:eastAsia="en-US"/>
              </w:rPr>
              <w:t>Итого часов:</w:t>
            </w:r>
          </w:p>
        </w:tc>
      </w:tr>
    </w:tbl>
    <w:p w:rsidR="00FB1438" w:rsidRDefault="00FB1438" w:rsidP="00FB1438"/>
    <w:p w:rsidR="00967D87" w:rsidRPr="00F21910" w:rsidRDefault="00967D87" w:rsidP="00F27806">
      <w:pPr>
        <w:numPr>
          <w:ilvl w:val="0"/>
          <w:numId w:val="2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:rsidR="00F21910" w:rsidRPr="004C07E5" w:rsidRDefault="00F21910" w:rsidP="00F21910">
      <w:pPr>
        <w:pStyle w:val="a3"/>
        <w:numPr>
          <w:ilvl w:val="1"/>
          <w:numId w:val="2"/>
        </w:numPr>
        <w:tabs>
          <w:tab w:val="clear" w:pos="1440"/>
        </w:tabs>
        <w:spacing w:line="322" w:lineRule="exac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C07E5">
        <w:rPr>
          <w:rFonts w:ascii="Times New Roman" w:hAnsi="Times New Roman" w:cs="Times New Roman"/>
          <w:b/>
          <w:sz w:val="24"/>
          <w:szCs w:val="24"/>
        </w:rPr>
        <w:t xml:space="preserve">Элементы контроля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2268"/>
        <w:gridCol w:w="3544"/>
      </w:tblGrid>
      <w:tr w:rsidR="00F21910" w:rsidRPr="004C07E5" w:rsidTr="00F21910">
        <w:tc>
          <w:tcPr>
            <w:tcW w:w="3397" w:type="dxa"/>
          </w:tcPr>
          <w:p w:rsidR="00F21910" w:rsidRPr="004C07E5" w:rsidRDefault="00F21910" w:rsidP="00F21910">
            <w:pPr>
              <w:pStyle w:val="a3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5">
              <w:rPr>
                <w:rFonts w:ascii="Times New Roman" w:hAnsi="Times New Roman" w:cs="Times New Roman"/>
                <w:sz w:val="24"/>
                <w:szCs w:val="24"/>
              </w:rPr>
              <w:t>Элемент контроля</w:t>
            </w:r>
          </w:p>
        </w:tc>
        <w:tc>
          <w:tcPr>
            <w:tcW w:w="2268" w:type="dxa"/>
          </w:tcPr>
          <w:p w:rsidR="00F21910" w:rsidRPr="004C07E5" w:rsidRDefault="00F21910" w:rsidP="00F21910">
            <w:pPr>
              <w:pStyle w:val="a3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5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3544" w:type="dxa"/>
          </w:tcPr>
          <w:p w:rsidR="00F21910" w:rsidRPr="004C07E5" w:rsidRDefault="00F21910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5">
              <w:rPr>
                <w:rFonts w:ascii="Times New Roman" w:hAnsi="Times New Roman" w:cs="Times New Roman"/>
                <w:sz w:val="24"/>
                <w:szCs w:val="24"/>
              </w:rPr>
              <w:t>Основание для пересдачи</w:t>
            </w:r>
          </w:p>
        </w:tc>
      </w:tr>
      <w:tr w:rsidR="00F21910" w:rsidRPr="004C07E5" w:rsidTr="00F21910">
        <w:tc>
          <w:tcPr>
            <w:tcW w:w="9209" w:type="dxa"/>
            <w:gridSpan w:val="3"/>
          </w:tcPr>
          <w:p w:rsidR="00F21910" w:rsidRPr="004C07E5" w:rsidRDefault="00F21910" w:rsidP="00F21910">
            <w:pPr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5">
              <w:rPr>
                <w:rFonts w:ascii="Times New Roman" w:hAnsi="Times New Roman" w:cs="Times New Roman"/>
                <w:b/>
                <w:sz w:val="24"/>
                <w:szCs w:val="24"/>
              </w:rPr>
              <w:t>Блокирующие</w:t>
            </w:r>
          </w:p>
        </w:tc>
      </w:tr>
      <w:tr w:rsidR="00F21910" w:rsidRPr="004C07E5" w:rsidTr="00F21910">
        <w:tc>
          <w:tcPr>
            <w:tcW w:w="3397" w:type="dxa"/>
          </w:tcPr>
          <w:p w:rsidR="00F21910" w:rsidRPr="004C07E5" w:rsidRDefault="00F21910" w:rsidP="00F21910">
            <w:pPr>
              <w:pStyle w:val="a3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F21910" w:rsidRPr="004C07E5" w:rsidRDefault="00F21910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21910" w:rsidRPr="004C07E5" w:rsidRDefault="00F21910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910" w:rsidRPr="004C07E5" w:rsidTr="00F21910">
        <w:tc>
          <w:tcPr>
            <w:tcW w:w="9209" w:type="dxa"/>
            <w:gridSpan w:val="3"/>
          </w:tcPr>
          <w:p w:rsidR="00F21910" w:rsidRPr="004C07E5" w:rsidRDefault="00F21910" w:rsidP="00F21910">
            <w:pPr>
              <w:pStyle w:val="a3"/>
              <w:spacing w:line="322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5">
              <w:rPr>
                <w:rFonts w:ascii="Times New Roman" w:hAnsi="Times New Roman" w:cs="Times New Roman"/>
                <w:b/>
                <w:sz w:val="24"/>
                <w:szCs w:val="24"/>
              </w:rPr>
              <w:t>Не блокирующие, подлежащие пересдаче</w:t>
            </w:r>
          </w:p>
        </w:tc>
      </w:tr>
      <w:tr w:rsidR="00F21910" w:rsidRPr="004C07E5" w:rsidTr="00F21910">
        <w:tc>
          <w:tcPr>
            <w:tcW w:w="3397" w:type="dxa"/>
          </w:tcPr>
          <w:p w:rsidR="00F21910" w:rsidRPr="004C07E5" w:rsidRDefault="00AA56BA" w:rsidP="00AA56BA">
            <w:pPr>
              <w:pStyle w:val="a3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–Обзор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лоязычных источников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ВКР (реферат)</w:t>
            </w:r>
          </w:p>
        </w:tc>
        <w:tc>
          <w:tcPr>
            <w:tcW w:w="2268" w:type="dxa"/>
          </w:tcPr>
          <w:p w:rsidR="00F21910" w:rsidRPr="004C07E5" w:rsidRDefault="00AA56BA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A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544" w:type="dxa"/>
          </w:tcPr>
          <w:p w:rsidR="00F21910" w:rsidRPr="004C07E5" w:rsidRDefault="00F21910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5">
              <w:rPr>
                <w:rFonts w:ascii="Times New Roman" w:hAnsi="Times New Roman" w:cs="Times New Roman"/>
                <w:sz w:val="24"/>
                <w:szCs w:val="24"/>
              </w:rPr>
              <w:t>Уважительная причина</w:t>
            </w:r>
          </w:p>
          <w:p w:rsidR="00F21910" w:rsidRPr="004C07E5" w:rsidRDefault="00F21910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BA" w:rsidRPr="004C07E5" w:rsidTr="00F21910">
        <w:tc>
          <w:tcPr>
            <w:tcW w:w="3397" w:type="dxa"/>
          </w:tcPr>
          <w:p w:rsidR="00AA56BA" w:rsidRDefault="00AA56BA" w:rsidP="00F21910">
            <w:pPr>
              <w:pStyle w:val="a3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ProjectProposal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–Развернутый план ВКР на английском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(эссе)</w:t>
            </w:r>
          </w:p>
        </w:tc>
        <w:tc>
          <w:tcPr>
            <w:tcW w:w="2268" w:type="dxa"/>
          </w:tcPr>
          <w:p w:rsidR="00AA56BA" w:rsidRPr="004C07E5" w:rsidRDefault="00AA56BA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A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544" w:type="dxa"/>
          </w:tcPr>
          <w:p w:rsidR="00AA56BA" w:rsidRPr="004C07E5" w:rsidRDefault="00AA56BA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A">
              <w:rPr>
                <w:rFonts w:ascii="Times New Roman" w:hAnsi="Times New Roman" w:cs="Times New Roman"/>
                <w:sz w:val="24"/>
                <w:szCs w:val="24"/>
              </w:rPr>
              <w:t>Уважительная причина</w:t>
            </w:r>
          </w:p>
        </w:tc>
      </w:tr>
      <w:tr w:rsidR="00F21910" w:rsidRPr="004C07E5" w:rsidTr="00F21910">
        <w:tc>
          <w:tcPr>
            <w:tcW w:w="9209" w:type="dxa"/>
            <w:gridSpan w:val="3"/>
          </w:tcPr>
          <w:p w:rsidR="00F21910" w:rsidRPr="00C91995" w:rsidRDefault="00F21910" w:rsidP="00F21910">
            <w:pPr>
              <w:pStyle w:val="a3"/>
              <w:spacing w:line="322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подлежат пересдаче </w:t>
            </w:r>
          </w:p>
        </w:tc>
      </w:tr>
      <w:tr w:rsidR="00AA56BA" w:rsidRPr="004C07E5" w:rsidTr="00723A1F">
        <w:tc>
          <w:tcPr>
            <w:tcW w:w="3397" w:type="dxa"/>
          </w:tcPr>
          <w:p w:rsidR="00AA56BA" w:rsidRPr="00AA56BA" w:rsidRDefault="00AA56BA" w:rsidP="00723A1F">
            <w:pPr>
              <w:pStyle w:val="a3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научного интереса</w:t>
            </w:r>
          </w:p>
        </w:tc>
        <w:tc>
          <w:tcPr>
            <w:tcW w:w="2268" w:type="dxa"/>
          </w:tcPr>
          <w:p w:rsidR="00AA56BA" w:rsidRPr="00C91995" w:rsidRDefault="00AA56BA" w:rsidP="00723A1F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544" w:type="dxa"/>
          </w:tcPr>
          <w:p w:rsidR="00AA56BA" w:rsidRPr="00C91995" w:rsidRDefault="00AA56BA" w:rsidP="00723A1F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6BA" w:rsidRPr="004C07E5" w:rsidTr="0020676A">
        <w:tc>
          <w:tcPr>
            <w:tcW w:w="3397" w:type="dxa"/>
          </w:tcPr>
          <w:p w:rsidR="00AA56BA" w:rsidRPr="00C91995" w:rsidRDefault="00AA56BA" w:rsidP="0020676A">
            <w:pPr>
              <w:pStyle w:val="a3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Устный опрос (ответы на в</w:t>
            </w: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A56BA" w:rsidRPr="00C91995" w:rsidRDefault="00AA56BA" w:rsidP="0020676A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544" w:type="dxa"/>
          </w:tcPr>
          <w:p w:rsidR="00AA56BA" w:rsidRPr="00C91995" w:rsidRDefault="00AA56BA" w:rsidP="0020676A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910" w:rsidRPr="004C07E5" w:rsidTr="00F21910">
        <w:tc>
          <w:tcPr>
            <w:tcW w:w="3397" w:type="dxa"/>
          </w:tcPr>
          <w:p w:rsidR="00F21910" w:rsidRPr="00C91995" w:rsidRDefault="00AA56BA" w:rsidP="00F21910">
            <w:pPr>
              <w:pStyle w:val="a3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лексические тесты</w:t>
            </w:r>
          </w:p>
        </w:tc>
        <w:tc>
          <w:tcPr>
            <w:tcW w:w="2268" w:type="dxa"/>
          </w:tcPr>
          <w:p w:rsidR="00F21910" w:rsidRPr="00C91995" w:rsidRDefault="00F21910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544" w:type="dxa"/>
          </w:tcPr>
          <w:p w:rsidR="00F21910" w:rsidRPr="00C91995" w:rsidRDefault="00F21910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910" w:rsidRPr="004C07E5" w:rsidTr="00F21910">
        <w:tc>
          <w:tcPr>
            <w:tcW w:w="3397" w:type="dxa"/>
          </w:tcPr>
          <w:p w:rsidR="00F21910" w:rsidRPr="00AA56BA" w:rsidRDefault="00AA56BA" w:rsidP="00F21910">
            <w:pPr>
              <w:pStyle w:val="a3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резюме статьи по специальности</w:t>
            </w:r>
          </w:p>
        </w:tc>
        <w:tc>
          <w:tcPr>
            <w:tcW w:w="2268" w:type="dxa"/>
          </w:tcPr>
          <w:p w:rsidR="00F21910" w:rsidRPr="00C91995" w:rsidRDefault="00F21910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544" w:type="dxa"/>
          </w:tcPr>
          <w:p w:rsidR="00F21910" w:rsidRPr="00C91995" w:rsidRDefault="00F21910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6BA" w:rsidRPr="004C07E5" w:rsidTr="00F21910">
        <w:tc>
          <w:tcPr>
            <w:tcW w:w="3397" w:type="dxa"/>
          </w:tcPr>
          <w:p w:rsidR="00AA56BA" w:rsidRDefault="00AA56BA" w:rsidP="00F21910">
            <w:pPr>
              <w:pStyle w:val="a3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план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AA56BA" w:rsidRPr="00C91995" w:rsidRDefault="00AA56BA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A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544" w:type="dxa"/>
          </w:tcPr>
          <w:p w:rsidR="00AA56BA" w:rsidRPr="00C91995" w:rsidRDefault="00AA56BA" w:rsidP="00F21910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6BA" w:rsidRPr="004C07E5" w:rsidTr="00AA56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BA" w:rsidRPr="00AA56BA" w:rsidRDefault="00AA56BA" w:rsidP="00C94606">
            <w:pPr>
              <w:pStyle w:val="a3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 к презентации </w:t>
            </w:r>
            <w:proofErr w:type="spellStart"/>
            <w:r w:rsidRPr="00AA56BA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="00F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BA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BA" w:rsidRPr="00C91995" w:rsidRDefault="00AA56BA" w:rsidP="00C94606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BA" w:rsidRPr="00C91995" w:rsidRDefault="00AA56BA" w:rsidP="00C94606">
            <w:pPr>
              <w:pStyle w:val="a3"/>
              <w:spacing w:line="322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1910" w:rsidRPr="004C07E5" w:rsidRDefault="00F21910" w:rsidP="00F21910">
      <w:pPr>
        <w:pStyle w:val="a3"/>
        <w:spacing w:line="322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8C3EED" w:rsidRPr="00AA56BA" w:rsidRDefault="00AA56BA" w:rsidP="008C3EED">
      <w:pPr>
        <w:pStyle w:val="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 </w:t>
      </w:r>
      <w:r w:rsidR="008C3EED" w:rsidRPr="00AA56BA">
        <w:rPr>
          <w:rFonts w:ascii="Times New Roman" w:hAnsi="Times New Roman" w:cs="Times New Roman"/>
          <w:b/>
          <w:color w:val="auto"/>
        </w:rPr>
        <w:t xml:space="preserve">Формула </w:t>
      </w:r>
      <w:r w:rsidRPr="00AA56BA">
        <w:rPr>
          <w:rFonts w:ascii="Times New Roman" w:hAnsi="Times New Roman" w:cs="Times New Roman"/>
          <w:b/>
          <w:color w:val="auto"/>
          <w:sz w:val="24"/>
          <w:szCs w:val="24"/>
        </w:rPr>
        <w:t>расчета оценки по промежуточной аттестации</w:t>
      </w:r>
    </w:p>
    <w:p w:rsidR="00CF7610" w:rsidRPr="00CF7610" w:rsidRDefault="00CF7610" w:rsidP="003F6E91">
      <w:pPr>
        <w:pStyle w:val="Default"/>
        <w:ind w:firstLine="360"/>
        <w:jc w:val="both"/>
        <w:rPr>
          <w:rFonts w:eastAsia="Times New Roman"/>
          <w:color w:val="auto"/>
        </w:rPr>
      </w:pPr>
      <w:r w:rsidRPr="00CF7610">
        <w:rPr>
          <w:rFonts w:eastAsia="Times New Roman"/>
          <w:color w:val="auto"/>
        </w:rPr>
        <w:t>Текущий контроль знаний и навыков студентов осуществляется преподавателем в ходе проверки домашн</w:t>
      </w:r>
      <w:r w:rsidR="00A5016C">
        <w:rPr>
          <w:rFonts w:eastAsia="Times New Roman"/>
          <w:color w:val="auto"/>
        </w:rPr>
        <w:t xml:space="preserve">их письменных заданий </w:t>
      </w:r>
      <w:r w:rsidRPr="00CF7610">
        <w:rPr>
          <w:rFonts w:eastAsia="Times New Roman"/>
          <w:color w:val="auto"/>
        </w:rPr>
        <w:t>и оценки аудиторной работы студентов</w:t>
      </w:r>
      <w:r w:rsidR="00444A49">
        <w:rPr>
          <w:rFonts w:eastAsia="Times New Roman"/>
          <w:color w:val="auto"/>
        </w:rPr>
        <w:t xml:space="preserve">. </w:t>
      </w:r>
      <w:r w:rsidR="00A73DA8">
        <w:rPr>
          <w:rFonts w:eastAsia="Times New Roman"/>
          <w:color w:val="auto"/>
        </w:rPr>
        <w:t>Э</w:t>
      </w:r>
      <w:r w:rsidR="005C2A5C">
        <w:rPr>
          <w:rFonts w:eastAsia="Times New Roman"/>
          <w:color w:val="auto"/>
        </w:rPr>
        <w:t>кз</w:t>
      </w:r>
      <w:r w:rsidR="005C2A5C">
        <w:rPr>
          <w:rFonts w:eastAsia="Times New Roman"/>
          <w:color w:val="auto"/>
        </w:rPr>
        <w:t>а</w:t>
      </w:r>
      <w:r w:rsidR="005C2A5C">
        <w:rPr>
          <w:rFonts w:eastAsia="Times New Roman"/>
          <w:color w:val="auto"/>
        </w:rPr>
        <w:t xml:space="preserve">мен по итогам освоения дисциплины не предусмотрен, итоговая </w:t>
      </w:r>
      <w:r w:rsidR="00A5016C" w:rsidRPr="00A5016C">
        <w:rPr>
          <w:rFonts w:eastAsia="Times New Roman"/>
          <w:color w:val="auto"/>
        </w:rPr>
        <w:t xml:space="preserve">оценка выставляется на основе результатов текущего контроля. </w:t>
      </w:r>
    </w:p>
    <w:p w:rsidR="00CF7610" w:rsidRPr="00CF7610" w:rsidRDefault="00CF7610" w:rsidP="003F6E91">
      <w:pPr>
        <w:pStyle w:val="Default"/>
        <w:ind w:firstLine="360"/>
        <w:jc w:val="both"/>
        <w:rPr>
          <w:rFonts w:eastAsia="Times New Roman"/>
          <w:color w:val="auto"/>
        </w:rPr>
      </w:pPr>
      <w:r w:rsidRPr="00CF7610">
        <w:rPr>
          <w:rFonts w:eastAsia="Times New Roman"/>
          <w:color w:val="auto"/>
        </w:rPr>
        <w:t>Все оценки формируются по 10-балльной шкале. Способ округления оценок – арифм</w:t>
      </w:r>
      <w:r w:rsidRPr="00CF7610">
        <w:rPr>
          <w:rFonts w:eastAsia="Times New Roman"/>
          <w:color w:val="auto"/>
        </w:rPr>
        <w:t>е</w:t>
      </w:r>
      <w:r w:rsidRPr="00CF7610">
        <w:rPr>
          <w:rFonts w:eastAsia="Times New Roman"/>
          <w:color w:val="auto"/>
        </w:rPr>
        <w:t>тический, т.е. используются стандартные правила округления (до 0,5 баллов оценка о</w:t>
      </w:r>
      <w:r w:rsidRPr="00CF7610">
        <w:rPr>
          <w:rFonts w:eastAsia="Times New Roman"/>
          <w:color w:val="auto"/>
        </w:rPr>
        <w:t>к</w:t>
      </w:r>
      <w:r w:rsidRPr="00CF7610">
        <w:rPr>
          <w:rFonts w:eastAsia="Times New Roman"/>
          <w:color w:val="auto"/>
        </w:rPr>
        <w:t>ругляется в меньшую сторону, после 0,5 включительно – в большую)</w:t>
      </w:r>
      <w:r w:rsidR="00AD76E7">
        <w:rPr>
          <w:rFonts w:eastAsia="Times New Roman"/>
          <w:color w:val="auto"/>
        </w:rPr>
        <w:t>,о</w:t>
      </w:r>
      <w:r w:rsidRPr="00CF7610">
        <w:rPr>
          <w:rFonts w:eastAsia="Times New Roman"/>
          <w:color w:val="auto"/>
        </w:rPr>
        <w:t xml:space="preserve">днако расчетная оценка ниже 4 баллов не округляется до 4-х. </w:t>
      </w:r>
    </w:p>
    <w:p w:rsidR="00A5016C" w:rsidRPr="00ED592A" w:rsidRDefault="00A5016C" w:rsidP="003F6E91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lastRenderedPageBreak/>
        <w:t xml:space="preserve">Преподаватель оценивает </w:t>
      </w:r>
      <w:r w:rsidRPr="00ED592A">
        <w:rPr>
          <w:rFonts w:ascii="Times New Roman" w:hAnsi="Times New Roman"/>
          <w:b/>
          <w:i/>
          <w:sz w:val="24"/>
          <w:u w:val="single"/>
        </w:rPr>
        <w:t>работу студентов на семинарских и практических зан</w:t>
      </w:r>
      <w:r w:rsidRPr="00ED592A">
        <w:rPr>
          <w:rFonts w:ascii="Times New Roman" w:hAnsi="Times New Roman"/>
          <w:b/>
          <w:i/>
          <w:sz w:val="24"/>
          <w:u w:val="single"/>
        </w:rPr>
        <w:t>я</w:t>
      </w:r>
      <w:r w:rsidRPr="00ED592A">
        <w:rPr>
          <w:rFonts w:ascii="Times New Roman" w:hAnsi="Times New Roman"/>
          <w:b/>
          <w:i/>
          <w:sz w:val="24"/>
          <w:u w:val="single"/>
        </w:rPr>
        <w:t>тиях</w:t>
      </w:r>
      <w:r w:rsidRPr="00ED592A">
        <w:rPr>
          <w:rFonts w:ascii="Times New Roman" w:hAnsi="Times New Roman"/>
          <w:sz w:val="24"/>
        </w:rPr>
        <w:t>, исходя из их активности на занятиях, качества выполнения и своевременности сд</w:t>
      </w:r>
      <w:r w:rsidRPr="00ED592A">
        <w:rPr>
          <w:rFonts w:ascii="Times New Roman" w:hAnsi="Times New Roman"/>
          <w:sz w:val="24"/>
        </w:rPr>
        <w:t>а</w:t>
      </w:r>
      <w:r w:rsidRPr="00ED592A">
        <w:rPr>
          <w:rFonts w:ascii="Times New Roman" w:hAnsi="Times New Roman"/>
          <w:sz w:val="24"/>
        </w:rPr>
        <w:t>чи домашних заданий (аналитическое резюме научной статьи, устная презентация нау</w:t>
      </w:r>
      <w:r w:rsidRPr="00ED592A">
        <w:rPr>
          <w:rFonts w:ascii="Times New Roman" w:hAnsi="Times New Roman"/>
          <w:sz w:val="24"/>
        </w:rPr>
        <w:t>ч</w:t>
      </w:r>
      <w:r w:rsidRPr="00ED592A">
        <w:rPr>
          <w:rFonts w:ascii="Times New Roman" w:hAnsi="Times New Roman"/>
          <w:sz w:val="24"/>
        </w:rPr>
        <w:t>ной статьи по теме исследования</w:t>
      </w:r>
      <w:r w:rsidR="00AD76E7">
        <w:rPr>
          <w:rFonts w:ascii="Times New Roman" w:hAnsi="Times New Roman"/>
          <w:sz w:val="24"/>
        </w:rPr>
        <w:t>, логический план исследования, разработка слайдов к презентации –</w:t>
      </w:r>
      <w:r w:rsidRPr="00ED592A">
        <w:rPr>
          <w:rFonts w:ascii="Times New Roman" w:hAnsi="Times New Roman"/>
          <w:sz w:val="24"/>
        </w:rPr>
        <w:t xml:space="preserve"> взависимости от направления подготовки) и успешности выполнения т</w:t>
      </w:r>
      <w:r w:rsidRPr="00ED592A">
        <w:rPr>
          <w:rFonts w:ascii="Times New Roman" w:hAnsi="Times New Roman"/>
          <w:sz w:val="24"/>
        </w:rPr>
        <w:t>е</w:t>
      </w:r>
      <w:r w:rsidRPr="00ED592A">
        <w:rPr>
          <w:rFonts w:ascii="Times New Roman" w:hAnsi="Times New Roman"/>
          <w:sz w:val="24"/>
        </w:rPr>
        <w:t>кущих аудиторных тестов (лексические тесты на знание функциональных клише ус</w:t>
      </w:r>
      <w:r>
        <w:rPr>
          <w:rFonts w:ascii="Times New Roman" w:hAnsi="Times New Roman"/>
          <w:sz w:val="24"/>
        </w:rPr>
        <w:t>тной и письменной научной речи).</w:t>
      </w:r>
    </w:p>
    <w:p w:rsidR="00A5016C" w:rsidRPr="00ED592A" w:rsidRDefault="00A5016C" w:rsidP="003F6E91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Оценки за работу на семинарских и практических занятиях преподаватель выставляет в рабочую ведомость. Из общей суммы оценок, полученных за выполнение домашних з</w:t>
      </w:r>
      <w:r w:rsidRPr="00ED592A">
        <w:rPr>
          <w:rFonts w:ascii="Times New Roman" w:hAnsi="Times New Roman"/>
          <w:sz w:val="24"/>
        </w:rPr>
        <w:t>а</w:t>
      </w:r>
      <w:r w:rsidRPr="00ED592A">
        <w:rPr>
          <w:rFonts w:ascii="Times New Roman" w:hAnsi="Times New Roman"/>
          <w:sz w:val="24"/>
        </w:rPr>
        <w:t>даний, за работу на практических занятиях и аудиторный текущий контроль, выводится среднее арифметическое значение. Эта оценка по 10-ти балльной шкале определяется п</w:t>
      </w:r>
      <w:r w:rsidRPr="00ED592A">
        <w:rPr>
          <w:rFonts w:ascii="Times New Roman" w:hAnsi="Times New Roman"/>
          <w:sz w:val="24"/>
        </w:rPr>
        <w:t>е</w:t>
      </w:r>
      <w:r w:rsidRPr="00ED592A">
        <w:rPr>
          <w:rFonts w:ascii="Times New Roman" w:hAnsi="Times New Roman"/>
          <w:sz w:val="24"/>
        </w:rPr>
        <w:t xml:space="preserve">ред итоговым контролем как </w:t>
      </w:r>
      <w:proofErr w:type="spellStart"/>
      <w:r w:rsidRPr="00ED592A">
        <w:rPr>
          <w:rFonts w:ascii="Times New Roman" w:hAnsi="Times New Roman"/>
          <w:i/>
          <w:sz w:val="24"/>
        </w:rPr>
        <w:t>О</w:t>
      </w:r>
      <w:r w:rsidRPr="00ED592A">
        <w:rPr>
          <w:rFonts w:ascii="Times New Roman" w:hAnsi="Times New Roman"/>
          <w:i/>
          <w:sz w:val="24"/>
          <w:vertAlign w:val="subscript"/>
        </w:rPr>
        <w:t>аудиторная</w:t>
      </w:r>
      <w:proofErr w:type="spellEnd"/>
      <w:r w:rsidRPr="00ED592A">
        <w:rPr>
          <w:rFonts w:ascii="Times New Roman" w:hAnsi="Times New Roman"/>
          <w:i/>
          <w:sz w:val="24"/>
          <w:vertAlign w:val="subscript"/>
        </w:rPr>
        <w:t>,</w:t>
      </w:r>
      <w:r w:rsidRPr="00ED592A">
        <w:rPr>
          <w:rFonts w:ascii="Times New Roman" w:hAnsi="Times New Roman"/>
          <w:sz w:val="24"/>
        </w:rPr>
        <w:t xml:space="preserve"> и имеет коэффициент 0,</w:t>
      </w:r>
      <w:r w:rsidR="00157076">
        <w:rPr>
          <w:rFonts w:ascii="Times New Roman" w:hAnsi="Times New Roman"/>
          <w:sz w:val="24"/>
        </w:rPr>
        <w:t>2</w:t>
      </w:r>
      <w:r w:rsidRPr="00ED592A">
        <w:rPr>
          <w:rFonts w:ascii="Times New Roman" w:hAnsi="Times New Roman"/>
          <w:sz w:val="24"/>
        </w:rPr>
        <w:t xml:space="preserve"> при расчете </w:t>
      </w:r>
      <w:r w:rsidR="00AD76E7">
        <w:rPr>
          <w:rFonts w:ascii="Times New Roman" w:hAnsi="Times New Roman"/>
          <w:sz w:val="24"/>
        </w:rPr>
        <w:t>результ</w:t>
      </w:r>
      <w:r w:rsidR="00AD76E7">
        <w:rPr>
          <w:rFonts w:ascii="Times New Roman" w:hAnsi="Times New Roman"/>
          <w:sz w:val="24"/>
        </w:rPr>
        <w:t>и</w:t>
      </w:r>
      <w:r w:rsidR="00AD76E7">
        <w:rPr>
          <w:rFonts w:ascii="Times New Roman" w:hAnsi="Times New Roman"/>
          <w:sz w:val="24"/>
        </w:rPr>
        <w:t>рующей</w:t>
      </w:r>
      <w:r w:rsidRPr="00ED592A">
        <w:rPr>
          <w:rFonts w:ascii="Times New Roman" w:hAnsi="Times New Roman"/>
          <w:sz w:val="24"/>
        </w:rPr>
        <w:t xml:space="preserve"> отметки.</w:t>
      </w:r>
    </w:p>
    <w:p w:rsidR="00A5016C" w:rsidRPr="00ED592A" w:rsidRDefault="00A5016C" w:rsidP="003F6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592A">
        <w:rPr>
          <w:rFonts w:ascii="Times New Roman" w:hAnsi="Times New Roman"/>
          <w:iCs/>
          <w:sz w:val="24"/>
        </w:rPr>
        <w:t xml:space="preserve">Отдельной формой </w:t>
      </w:r>
      <w:r w:rsidRPr="00ED592A">
        <w:rPr>
          <w:rFonts w:ascii="Times New Roman" w:hAnsi="Times New Roman"/>
          <w:b/>
          <w:i/>
          <w:iCs/>
          <w:sz w:val="24"/>
          <w:u w:val="single"/>
        </w:rPr>
        <w:t>текущего контроля</w:t>
      </w:r>
      <w:r w:rsidRPr="00ED592A">
        <w:rPr>
          <w:rFonts w:ascii="Times New Roman" w:hAnsi="Times New Roman"/>
          <w:iCs/>
          <w:sz w:val="24"/>
        </w:rPr>
        <w:t xml:space="preserve"> в рамках данного курса является написание студентом </w:t>
      </w:r>
      <w:r w:rsidRPr="00ED592A">
        <w:rPr>
          <w:rFonts w:ascii="Times New Roman" w:hAnsi="Times New Roman"/>
          <w:b/>
          <w:iCs/>
          <w:sz w:val="24"/>
          <w:lang w:val="en-US"/>
        </w:rPr>
        <w:t>LiteratureReview</w:t>
      </w:r>
      <w:r w:rsidR="00AD76E7">
        <w:rPr>
          <w:rFonts w:ascii="Times New Roman" w:hAnsi="Times New Roman"/>
          <w:iCs/>
          <w:sz w:val="24"/>
        </w:rPr>
        <w:t xml:space="preserve"> – аналитического</w:t>
      </w:r>
      <w:r w:rsidRPr="00ED592A">
        <w:rPr>
          <w:rFonts w:ascii="Times New Roman" w:hAnsi="Times New Roman"/>
          <w:iCs/>
          <w:sz w:val="24"/>
        </w:rPr>
        <w:t xml:space="preserve"> обзор</w:t>
      </w:r>
      <w:r w:rsidR="00AD76E7">
        <w:rPr>
          <w:rFonts w:ascii="Times New Roman" w:hAnsi="Times New Roman"/>
          <w:iCs/>
          <w:sz w:val="24"/>
        </w:rPr>
        <w:t>а</w:t>
      </w:r>
      <w:r w:rsidRPr="00ED592A">
        <w:rPr>
          <w:rFonts w:ascii="Times New Roman" w:hAnsi="Times New Roman"/>
          <w:iCs/>
          <w:sz w:val="24"/>
        </w:rPr>
        <w:t xml:space="preserve"> англоязычной литературы (1-2 кн</w:t>
      </w:r>
      <w:r w:rsidRPr="00ED592A">
        <w:rPr>
          <w:rFonts w:ascii="Times New Roman" w:hAnsi="Times New Roman"/>
          <w:iCs/>
          <w:sz w:val="24"/>
        </w:rPr>
        <w:t>и</w:t>
      </w:r>
      <w:r w:rsidRPr="00ED592A">
        <w:rPr>
          <w:rFonts w:ascii="Times New Roman" w:hAnsi="Times New Roman"/>
          <w:iCs/>
          <w:sz w:val="24"/>
        </w:rPr>
        <w:t>ги и 4-5 статей – возможны варианты в зависимости от специфики направления подгото</w:t>
      </w:r>
      <w:r w:rsidRPr="00ED592A">
        <w:rPr>
          <w:rFonts w:ascii="Times New Roman" w:hAnsi="Times New Roman"/>
          <w:iCs/>
          <w:sz w:val="24"/>
        </w:rPr>
        <w:t>в</w:t>
      </w:r>
      <w:r w:rsidRPr="00ED592A">
        <w:rPr>
          <w:rFonts w:ascii="Times New Roman" w:hAnsi="Times New Roman"/>
          <w:iCs/>
          <w:sz w:val="24"/>
        </w:rPr>
        <w:t>ки) по теме предстоящего исследования</w:t>
      </w:r>
      <w:r w:rsidR="00AD76E7">
        <w:rPr>
          <w:rFonts w:ascii="Times New Roman" w:hAnsi="Times New Roman"/>
          <w:iCs/>
          <w:sz w:val="24"/>
        </w:rPr>
        <w:t xml:space="preserve"> объемом 700-1000 слов</w:t>
      </w:r>
      <w:r w:rsidRPr="00ED592A">
        <w:rPr>
          <w:rFonts w:ascii="Times New Roman" w:hAnsi="Times New Roman"/>
          <w:iCs/>
          <w:sz w:val="24"/>
        </w:rPr>
        <w:t xml:space="preserve">. Результат контрольного мероприятия учитывается в </w:t>
      </w:r>
      <w:r w:rsidR="005A00B0">
        <w:rPr>
          <w:rFonts w:ascii="Times New Roman" w:hAnsi="Times New Roman"/>
          <w:iCs/>
          <w:sz w:val="24"/>
        </w:rPr>
        <w:t>результирующей</w:t>
      </w:r>
      <w:r w:rsidRPr="00ED592A">
        <w:rPr>
          <w:rFonts w:ascii="Times New Roman" w:hAnsi="Times New Roman"/>
          <w:iCs/>
          <w:sz w:val="24"/>
        </w:rPr>
        <w:t xml:space="preserve"> оценке в виде</w:t>
      </w:r>
      <w:r w:rsidRPr="00ED592A">
        <w:rPr>
          <w:rFonts w:ascii="Times New Roman" w:hAnsi="Times New Roman"/>
          <w:i/>
          <w:sz w:val="28"/>
          <w:szCs w:val="28"/>
        </w:rPr>
        <w:t>О</w:t>
      </w:r>
      <w:r w:rsidR="00AD76E7" w:rsidRPr="00AD76E7">
        <w:rPr>
          <w:rFonts w:ascii="Times New Roman" w:hAnsi="Times New Roman"/>
          <w:i/>
          <w:sz w:val="28"/>
          <w:szCs w:val="28"/>
          <w:vertAlign w:val="subscript"/>
          <w:lang w:val="en-US"/>
        </w:rPr>
        <w:t>litreview</w:t>
      </w:r>
      <w:r w:rsidRPr="00ED592A">
        <w:rPr>
          <w:rFonts w:ascii="Times New Roman" w:hAnsi="Times New Roman"/>
          <w:sz w:val="24"/>
          <w:szCs w:val="28"/>
        </w:rPr>
        <w:t>иимеет коэффициент 0,</w:t>
      </w:r>
      <w:r w:rsidR="00157076">
        <w:rPr>
          <w:rFonts w:ascii="Times New Roman" w:hAnsi="Times New Roman"/>
          <w:sz w:val="24"/>
          <w:szCs w:val="28"/>
        </w:rPr>
        <w:t>4</w:t>
      </w:r>
      <w:r w:rsidRPr="00ED592A">
        <w:rPr>
          <w:rFonts w:ascii="Times New Roman" w:hAnsi="Times New Roman"/>
          <w:sz w:val="24"/>
          <w:szCs w:val="28"/>
        </w:rPr>
        <w:t xml:space="preserve"> при расчете накопленной отметки</w:t>
      </w:r>
      <w:proofErr w:type="gramStart"/>
      <w:r w:rsidRPr="00ED592A">
        <w:rPr>
          <w:rFonts w:ascii="Times New Roman" w:hAnsi="Times New Roman"/>
          <w:i/>
          <w:sz w:val="24"/>
          <w:szCs w:val="28"/>
        </w:rPr>
        <w:t>.</w:t>
      </w:r>
      <w:r w:rsidR="00AD76E7">
        <w:rPr>
          <w:rFonts w:ascii="Times New Roman" w:hAnsi="Times New Roman"/>
          <w:sz w:val="24"/>
        </w:rPr>
        <w:t>С</w:t>
      </w:r>
      <w:proofErr w:type="gramEnd"/>
      <w:r w:rsidR="00AD76E7">
        <w:rPr>
          <w:rFonts w:ascii="Times New Roman" w:hAnsi="Times New Roman"/>
          <w:sz w:val="24"/>
        </w:rPr>
        <w:t>рок сдачи устанавливается преподавателем, рек</w:t>
      </w:r>
      <w:r w:rsidR="00AD76E7">
        <w:rPr>
          <w:rFonts w:ascii="Times New Roman" w:hAnsi="Times New Roman"/>
          <w:sz w:val="24"/>
        </w:rPr>
        <w:t>о</w:t>
      </w:r>
      <w:r w:rsidR="00AD76E7">
        <w:rPr>
          <w:rFonts w:ascii="Times New Roman" w:hAnsi="Times New Roman"/>
          <w:sz w:val="24"/>
        </w:rPr>
        <w:t xml:space="preserve">мендованный срок – последнее занятие 2 модуля. </w:t>
      </w:r>
      <w:r w:rsidRPr="00ED592A">
        <w:rPr>
          <w:rFonts w:ascii="Times New Roman" w:hAnsi="Times New Roman"/>
          <w:sz w:val="24"/>
          <w:szCs w:val="28"/>
        </w:rPr>
        <w:t>При нарушении сроков сдачи работ преподаватель имеет право снизить отметку за задание на 2 балла.</w:t>
      </w:r>
    </w:p>
    <w:p w:rsidR="00A5016C" w:rsidRPr="00ED592A" w:rsidRDefault="00A5016C" w:rsidP="009C7F80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Преподаватель также оценивает</w:t>
      </w:r>
      <w:r w:rsidRPr="00ED592A">
        <w:rPr>
          <w:rFonts w:ascii="Times New Roman" w:hAnsi="Times New Roman"/>
          <w:b/>
          <w:i/>
          <w:sz w:val="24"/>
          <w:u w:val="single"/>
        </w:rPr>
        <w:t xml:space="preserve"> самостоятельную работу </w:t>
      </w:r>
      <w:r w:rsidRPr="00ED592A">
        <w:rPr>
          <w:rFonts w:ascii="Times New Roman" w:hAnsi="Times New Roman"/>
          <w:sz w:val="24"/>
        </w:rPr>
        <w:t>студентов, которая н</w:t>
      </w:r>
      <w:r w:rsidRPr="00ED592A">
        <w:rPr>
          <w:rFonts w:ascii="Times New Roman" w:hAnsi="Times New Roman"/>
          <w:sz w:val="24"/>
        </w:rPr>
        <w:t>а</w:t>
      </w:r>
      <w:r w:rsidRPr="00ED592A">
        <w:rPr>
          <w:rFonts w:ascii="Times New Roman" w:hAnsi="Times New Roman"/>
          <w:sz w:val="24"/>
        </w:rPr>
        <w:t>правлена на формирование исследовательских навыков</w:t>
      </w:r>
      <w:r w:rsidR="005C2A5C">
        <w:rPr>
          <w:rFonts w:ascii="Times New Roman" w:hAnsi="Times New Roman"/>
          <w:sz w:val="24"/>
        </w:rPr>
        <w:t xml:space="preserve"> и </w:t>
      </w:r>
      <w:r w:rsidRPr="00ED592A">
        <w:rPr>
          <w:rFonts w:ascii="Times New Roman" w:hAnsi="Times New Roman"/>
          <w:sz w:val="24"/>
        </w:rPr>
        <w:t>имеет форму</w:t>
      </w:r>
      <w:r w:rsidR="00DB1C29">
        <w:rPr>
          <w:rFonts w:ascii="Times New Roman" w:hAnsi="Times New Roman"/>
          <w:sz w:val="24"/>
        </w:rPr>
        <w:t xml:space="preserve"> подготовки к написанию</w:t>
      </w:r>
      <w:r w:rsidRPr="00ED592A">
        <w:rPr>
          <w:rFonts w:ascii="Times New Roman" w:hAnsi="Times New Roman"/>
          <w:sz w:val="24"/>
          <w:lang w:val="en-US"/>
        </w:rPr>
        <w:t>ProjectProposal</w:t>
      </w:r>
      <w:r w:rsidRPr="00ED592A">
        <w:rPr>
          <w:rFonts w:ascii="Times New Roman" w:hAnsi="Times New Roman"/>
          <w:b/>
          <w:sz w:val="24"/>
        </w:rPr>
        <w:t xml:space="preserve"> – развернутого плана исследовательского проекта</w:t>
      </w:r>
      <w:r w:rsidRPr="00ED592A">
        <w:rPr>
          <w:rFonts w:ascii="Times New Roman" w:hAnsi="Times New Roman"/>
          <w:sz w:val="24"/>
        </w:rPr>
        <w:t>, за и</w:t>
      </w:r>
      <w:r w:rsidRPr="00ED592A">
        <w:rPr>
          <w:rFonts w:ascii="Times New Roman" w:hAnsi="Times New Roman"/>
          <w:sz w:val="24"/>
        </w:rPr>
        <w:t>с</w:t>
      </w:r>
      <w:r w:rsidRPr="00ED592A">
        <w:rPr>
          <w:rFonts w:ascii="Times New Roman" w:hAnsi="Times New Roman"/>
          <w:sz w:val="24"/>
        </w:rPr>
        <w:t xml:space="preserve">ключением части </w:t>
      </w:r>
      <w:r w:rsidRPr="00ED592A">
        <w:rPr>
          <w:rFonts w:ascii="Times New Roman" w:hAnsi="Times New Roman"/>
          <w:sz w:val="24"/>
          <w:lang w:val="en-US"/>
        </w:rPr>
        <w:t>Literaturereview</w:t>
      </w:r>
      <w:r w:rsidR="006E545B">
        <w:rPr>
          <w:rFonts w:ascii="Times New Roman" w:hAnsi="Times New Roman"/>
          <w:sz w:val="24"/>
        </w:rPr>
        <w:t>,</w:t>
      </w:r>
      <w:r w:rsidR="005C2A5C">
        <w:rPr>
          <w:rFonts w:ascii="Times New Roman" w:hAnsi="Times New Roman"/>
          <w:sz w:val="24"/>
        </w:rPr>
        <w:t xml:space="preserve"> объемом</w:t>
      </w:r>
      <w:r w:rsidRPr="00ED592A">
        <w:rPr>
          <w:rFonts w:ascii="Times New Roman" w:hAnsi="Times New Roman"/>
          <w:sz w:val="24"/>
        </w:rPr>
        <w:t xml:space="preserve"> 700-1000 слов. При формировании оценки за самостоятельную работу учитывается соответствие работы установленным критериям и соблюдение сроков сдачи работы, которые определяются кафедрой в зависимости от ра</w:t>
      </w:r>
      <w:r w:rsidRPr="00ED592A">
        <w:rPr>
          <w:rFonts w:ascii="Times New Roman" w:hAnsi="Times New Roman"/>
          <w:sz w:val="24"/>
        </w:rPr>
        <w:t>с</w:t>
      </w:r>
      <w:r w:rsidRPr="00ED592A">
        <w:rPr>
          <w:rFonts w:ascii="Times New Roman" w:hAnsi="Times New Roman"/>
          <w:sz w:val="24"/>
        </w:rPr>
        <w:t>писания занятий в календарном году</w:t>
      </w:r>
      <w:r>
        <w:rPr>
          <w:rFonts w:ascii="Times New Roman" w:hAnsi="Times New Roman"/>
          <w:sz w:val="24"/>
        </w:rPr>
        <w:t xml:space="preserve">. </w:t>
      </w:r>
      <w:r w:rsidRPr="00ED592A">
        <w:rPr>
          <w:rFonts w:ascii="Times New Roman" w:hAnsi="Times New Roman"/>
          <w:sz w:val="24"/>
        </w:rPr>
        <w:t xml:space="preserve">При нарушении сроков сдачи работ преподаватель имеет право снизить отметку за задание на 2 балла. </w:t>
      </w:r>
    </w:p>
    <w:p w:rsidR="00A5016C" w:rsidRPr="00ED592A" w:rsidRDefault="00A5016C" w:rsidP="008C3EED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 xml:space="preserve">Таким образом, </w:t>
      </w:r>
      <w:r>
        <w:rPr>
          <w:rFonts w:ascii="Times New Roman" w:hAnsi="Times New Roman"/>
          <w:sz w:val="24"/>
        </w:rPr>
        <w:t xml:space="preserve">результирующая отметка за курс равна </w:t>
      </w:r>
      <w:r>
        <w:rPr>
          <w:rFonts w:ascii="Times New Roman" w:hAnsi="Times New Roman"/>
          <w:b/>
          <w:sz w:val="24"/>
        </w:rPr>
        <w:t>накопленной</w:t>
      </w:r>
      <w:r>
        <w:rPr>
          <w:rFonts w:ascii="Times New Roman" w:hAnsi="Times New Roman"/>
          <w:sz w:val="24"/>
        </w:rPr>
        <w:t>и</w:t>
      </w:r>
      <w:r w:rsidRPr="00ED592A">
        <w:rPr>
          <w:rFonts w:ascii="Times New Roman" w:hAnsi="Times New Roman"/>
          <w:sz w:val="24"/>
        </w:rPr>
        <w:t xml:space="preserve"> учитывает р</w:t>
      </w:r>
      <w:r w:rsidRPr="00ED592A">
        <w:rPr>
          <w:rFonts w:ascii="Times New Roman" w:hAnsi="Times New Roman"/>
          <w:sz w:val="24"/>
        </w:rPr>
        <w:t>е</w:t>
      </w:r>
      <w:r w:rsidRPr="00ED592A">
        <w:rPr>
          <w:rFonts w:ascii="Times New Roman" w:hAnsi="Times New Roman"/>
          <w:sz w:val="24"/>
        </w:rPr>
        <w:t xml:space="preserve">зультаты студента следующим образом: </w:t>
      </w:r>
    </w:p>
    <w:p w:rsidR="00A5016C" w:rsidRPr="00DB1C29" w:rsidRDefault="00A5016C" w:rsidP="00A5016C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ED592A">
        <w:rPr>
          <w:rFonts w:ascii="Times New Roman" w:hAnsi="Times New Roman"/>
          <w:b/>
          <w:sz w:val="28"/>
          <w:szCs w:val="28"/>
        </w:rPr>
        <w:t>О= 0,</w:t>
      </w:r>
      <w:r w:rsidR="00157076">
        <w:rPr>
          <w:rFonts w:ascii="Times New Roman" w:hAnsi="Times New Roman"/>
          <w:b/>
          <w:sz w:val="28"/>
          <w:szCs w:val="28"/>
        </w:rPr>
        <w:t>2</w:t>
      </w:r>
      <w:r w:rsidRPr="00ED592A">
        <w:rPr>
          <w:rFonts w:ascii="Times New Roman" w:hAnsi="Times New Roman"/>
          <w:b/>
          <w:sz w:val="28"/>
          <w:szCs w:val="28"/>
        </w:rPr>
        <w:t xml:space="preserve"> х </w:t>
      </w:r>
      <w:proofErr w:type="spellStart"/>
      <w:r w:rsidRPr="00ED592A">
        <w:rPr>
          <w:rFonts w:ascii="Times New Roman" w:hAnsi="Times New Roman"/>
          <w:b/>
          <w:i/>
          <w:sz w:val="28"/>
          <w:szCs w:val="28"/>
        </w:rPr>
        <w:t>О</w:t>
      </w:r>
      <w:r w:rsidRPr="00ED592A">
        <w:rPr>
          <w:rFonts w:ascii="Times New Roman" w:hAnsi="Times New Roman"/>
          <w:b/>
          <w:i/>
          <w:sz w:val="28"/>
          <w:szCs w:val="28"/>
          <w:vertAlign w:val="subscript"/>
        </w:rPr>
        <w:t>ауд</w:t>
      </w:r>
      <w:proofErr w:type="spellEnd"/>
      <w:r w:rsidR="00157076">
        <w:rPr>
          <w:rFonts w:ascii="Times New Roman" w:hAnsi="Times New Roman"/>
          <w:b/>
          <w:sz w:val="28"/>
          <w:szCs w:val="28"/>
        </w:rPr>
        <w:t xml:space="preserve"> +0,4</w:t>
      </w:r>
      <w:r w:rsidRPr="00ED592A">
        <w:rPr>
          <w:rFonts w:ascii="Times New Roman" w:hAnsi="Times New Roman"/>
          <w:b/>
          <w:sz w:val="28"/>
          <w:szCs w:val="28"/>
        </w:rPr>
        <w:t>х</w:t>
      </w:r>
      <w:r w:rsidRPr="00ED59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ED592A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="00AD76E7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litreview</w:t>
      </w:r>
      <w:r w:rsidRPr="00ED592A">
        <w:rPr>
          <w:rFonts w:ascii="Times New Roman" w:hAnsi="Times New Roman"/>
          <w:b/>
          <w:sz w:val="28"/>
          <w:szCs w:val="28"/>
        </w:rPr>
        <w:t xml:space="preserve">  + 0,</w:t>
      </w:r>
      <w:r w:rsidR="00157076">
        <w:rPr>
          <w:rFonts w:ascii="Times New Roman" w:hAnsi="Times New Roman"/>
          <w:b/>
          <w:sz w:val="28"/>
          <w:szCs w:val="28"/>
        </w:rPr>
        <w:t>4</w:t>
      </w:r>
      <w:r w:rsidRPr="00ED59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592A">
        <w:rPr>
          <w:rFonts w:ascii="Times New Roman" w:hAnsi="Times New Roman"/>
          <w:b/>
          <w:sz w:val="28"/>
          <w:szCs w:val="28"/>
        </w:rPr>
        <w:t>х</w:t>
      </w:r>
      <w:r w:rsidRPr="00ED592A">
        <w:rPr>
          <w:rFonts w:ascii="Times New Roman" w:hAnsi="Times New Roman"/>
          <w:b/>
          <w:i/>
          <w:sz w:val="28"/>
          <w:szCs w:val="28"/>
        </w:rPr>
        <w:t>О</w:t>
      </w:r>
      <w:r w:rsidR="00DB1C29">
        <w:rPr>
          <w:rFonts w:ascii="Times New Roman" w:hAnsi="Times New Roman"/>
          <w:b/>
          <w:i/>
          <w:sz w:val="28"/>
          <w:szCs w:val="28"/>
          <w:vertAlign w:val="subscript"/>
        </w:rPr>
        <w:t>самост</w:t>
      </w:r>
      <w:proofErr w:type="spellEnd"/>
    </w:p>
    <w:p w:rsidR="00DB1C29" w:rsidRPr="00DB1C29" w:rsidRDefault="00DB1C29" w:rsidP="00DB1C2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B1C29">
        <w:rPr>
          <w:rFonts w:ascii="Times New Roman" w:hAnsi="Times New Roman"/>
          <w:sz w:val="24"/>
          <w:szCs w:val="24"/>
        </w:rPr>
        <w:t>Ни один из элементов контроля не является блокирующим.</w:t>
      </w:r>
    </w:p>
    <w:p w:rsidR="009C7F80" w:rsidRDefault="009C7F80" w:rsidP="00DB1C29">
      <w:pPr>
        <w:spacing w:before="240" w:after="0" w:line="240" w:lineRule="auto"/>
        <w:rPr>
          <w:rFonts w:ascii="Times New Roman" w:hAnsi="Times New Roman"/>
          <w:sz w:val="24"/>
          <w:szCs w:val="28"/>
        </w:rPr>
      </w:pPr>
      <w:r w:rsidRPr="009C7F80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диплом выставляется </w:t>
      </w:r>
      <w:r w:rsidR="005A00B0">
        <w:rPr>
          <w:rFonts w:ascii="Times New Roman" w:hAnsi="Times New Roman"/>
          <w:sz w:val="24"/>
          <w:szCs w:val="28"/>
        </w:rPr>
        <w:t>результирующая</w:t>
      </w:r>
      <w:r w:rsidR="00DB1C29">
        <w:rPr>
          <w:rFonts w:ascii="Times New Roman" w:hAnsi="Times New Roman"/>
          <w:sz w:val="24"/>
          <w:szCs w:val="28"/>
        </w:rPr>
        <w:t>оценка</w:t>
      </w:r>
      <w:r>
        <w:rPr>
          <w:rFonts w:ascii="Times New Roman" w:hAnsi="Times New Roman"/>
          <w:sz w:val="24"/>
          <w:szCs w:val="28"/>
        </w:rPr>
        <w:t>.</w:t>
      </w:r>
    </w:p>
    <w:p w:rsidR="009C7F80" w:rsidRPr="009C7F80" w:rsidRDefault="009C7F80" w:rsidP="009C7F80">
      <w:pPr>
        <w:spacing w:before="240" w:after="0" w:line="240" w:lineRule="auto"/>
        <w:ind w:firstLine="357"/>
        <w:rPr>
          <w:rFonts w:ascii="Times New Roman" w:hAnsi="Times New Roman"/>
          <w:sz w:val="24"/>
          <w:szCs w:val="28"/>
        </w:rPr>
      </w:pPr>
    </w:p>
    <w:p w:rsidR="009C7F80" w:rsidRDefault="008C3EED" w:rsidP="009C7F80">
      <w:pPr>
        <w:pStyle w:val="2"/>
        <w:rPr>
          <w:rFonts w:ascii="Times New Roman" w:hAnsi="Times New Roman" w:cs="Times New Roman"/>
          <w:b/>
          <w:color w:val="auto"/>
        </w:rPr>
      </w:pPr>
      <w:r w:rsidRPr="009C7F80">
        <w:rPr>
          <w:rFonts w:ascii="Times New Roman" w:hAnsi="Times New Roman" w:cs="Times New Roman"/>
          <w:b/>
          <w:color w:val="auto"/>
        </w:rPr>
        <w:t>Критерии оценивания</w:t>
      </w:r>
      <w:r w:rsidR="005A00B0">
        <w:rPr>
          <w:rFonts w:ascii="Times New Roman" w:hAnsi="Times New Roman" w:cs="Times New Roman"/>
          <w:b/>
          <w:color w:val="auto"/>
        </w:rPr>
        <w:t>ответов в ходе устного вопроса</w:t>
      </w:r>
    </w:p>
    <w:p w:rsidR="005A00B0" w:rsidRPr="003D15F9" w:rsidRDefault="003D15F9" w:rsidP="005A00B0">
      <w:pPr>
        <w:rPr>
          <w:rFonts w:ascii="Times New Roman" w:hAnsi="Times New Roman" w:cs="Times New Roman"/>
          <w:sz w:val="24"/>
        </w:rPr>
      </w:pPr>
      <w:r w:rsidRPr="003D15F9">
        <w:rPr>
          <w:rFonts w:ascii="Times New Roman" w:hAnsi="Times New Roman" w:cs="Times New Roman"/>
          <w:sz w:val="24"/>
        </w:rPr>
        <w:t xml:space="preserve">Пояснение к таблице: за каждый из критериев выставляется отдельная отметка, для того, чтобы у студента сформировалось более четкое представление об аспектах, требующих доработки. Общая отметка за данный вид работы формируется как среднеарифметическая </w:t>
      </w:r>
      <w:r>
        <w:rPr>
          <w:rFonts w:ascii="Times New Roman" w:hAnsi="Times New Roman" w:cs="Times New Roman"/>
          <w:sz w:val="24"/>
        </w:rPr>
        <w:t>(общая сумма баллов делится на 4</w:t>
      </w:r>
      <w:r w:rsidRPr="003D15F9">
        <w:rPr>
          <w:rFonts w:ascii="Times New Roman" w:hAnsi="Times New Roman" w:cs="Times New Roman"/>
          <w:sz w:val="24"/>
        </w:rPr>
        <w:t xml:space="preserve"> по числу критериев).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8"/>
        <w:gridCol w:w="1898"/>
        <w:gridCol w:w="1875"/>
        <w:gridCol w:w="1875"/>
        <w:gridCol w:w="1875"/>
      </w:tblGrid>
      <w:tr w:rsidR="003449F0" w:rsidRPr="005A00B0" w:rsidTr="00AD76E7"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B0" w:rsidRPr="005A00B0" w:rsidRDefault="005A00B0" w:rsidP="005A0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B0" w:rsidRPr="005A00B0" w:rsidRDefault="005A00B0" w:rsidP="005A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B0" w:rsidRPr="005A00B0" w:rsidRDefault="005A00B0" w:rsidP="005A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B0" w:rsidRPr="005A00B0" w:rsidRDefault="005A00B0" w:rsidP="005A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B0" w:rsidRPr="005A00B0" w:rsidRDefault="005A00B0" w:rsidP="005A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49F0" w:rsidRPr="005A00B0" w:rsidTr="00AD76E7"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5A00B0" w:rsidP="005A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3D15F9" w:rsidP="003D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не содержит ответа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3D15F9" w:rsidP="005A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содержит фрагментарные сведения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3D15F9" w:rsidP="003D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содержит нек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торые неточн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3D15F9" w:rsidP="005A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полностью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вечает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прос, все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словые части предъявлены</w:t>
            </w:r>
          </w:p>
        </w:tc>
      </w:tr>
      <w:tr w:rsidR="003449F0" w:rsidRPr="005A00B0" w:rsidTr="00AD76E7"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5A00B0" w:rsidP="005A00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Логичность п</w:t>
            </w: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строения выск</w:t>
            </w: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зывания</w:t>
            </w: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5A00B0" w:rsidP="005A00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в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сказывания о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сутствует (о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ределения и примеры, арг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менты)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5A00B0" w:rsidP="005A00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структура высказывания с одним или н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опр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делением, без аргументов и примеров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5A00B0" w:rsidP="005A00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структура высказывания со всеми опр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делениями, без аргументов и примеров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5A00B0" w:rsidP="005A00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структура высказывания со всеми опр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делениями и аргументами, а также привед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примеры</w:t>
            </w:r>
          </w:p>
        </w:tc>
      </w:tr>
      <w:tr w:rsidR="003449F0" w:rsidRPr="005A00B0" w:rsidTr="00AD76E7"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5A00B0" w:rsidP="005A00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</w:t>
            </w: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 и фонет</w:t>
            </w: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ческие ошибки</w:t>
            </w: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5A00B0" w:rsidP="005A00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много грамматических и фонетических ошибок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5A00B0" w:rsidP="005A00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до 5-7 грамматич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фонет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ошибок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5A00B0" w:rsidP="005A00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до 2-4 грамматич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фонет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ошибок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5A00B0" w:rsidP="005A00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нет граммат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фон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ош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</w:t>
            </w:r>
          </w:p>
        </w:tc>
      </w:tr>
      <w:tr w:rsidR="003449F0" w:rsidRPr="005A00B0" w:rsidTr="00AD76E7">
        <w:tc>
          <w:tcPr>
            <w:tcW w:w="2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5A00B0" w:rsidRDefault="005A00B0" w:rsidP="005A00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предложений</w:t>
            </w: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3449F0" w:rsidRDefault="003449F0" w:rsidP="003449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Используются в основном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стые предлож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ния. Множес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венные ошибки в структуре.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3449F0" w:rsidRDefault="003449F0" w:rsidP="003449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Имеются ошибки в структуре предложений. Используются в основном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стые предлож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ния.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B0" w:rsidRPr="003449F0" w:rsidRDefault="005A00B0" w:rsidP="003449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8"/>
                <w:lang w:eastAsia="ru-RU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="003449F0" w:rsidRPr="00344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Структура предложений </w:t>
            </w:r>
            <w:r w:rsidR="00344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в целом </w:t>
            </w:r>
            <w:r w:rsidR="003449F0" w:rsidRPr="00344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верна, используются </w:t>
            </w:r>
            <w:r w:rsidR="00344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как простые, так и </w:t>
            </w:r>
            <w:r w:rsidR="003449F0" w:rsidRPr="00344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сложные предложения</w:t>
            </w:r>
          </w:p>
        </w:tc>
        <w:tc>
          <w:tcPr>
            <w:tcW w:w="0" w:type="auto"/>
            <w:hideMark/>
          </w:tcPr>
          <w:p w:rsidR="005A00B0" w:rsidRPr="003449F0" w:rsidRDefault="003449F0" w:rsidP="0034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4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Структура всех предложений верна, </w:t>
            </w:r>
            <w:proofErr w:type="spellStart"/>
            <w:r w:rsidRPr="00344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исполь-зуются</w:t>
            </w:r>
            <w:proofErr w:type="spellEnd"/>
            <w:r w:rsidRPr="00344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сложные предложения</w:t>
            </w:r>
          </w:p>
        </w:tc>
      </w:tr>
    </w:tbl>
    <w:p w:rsidR="005A00B0" w:rsidRPr="0076003A" w:rsidRDefault="00AD76E7" w:rsidP="00AD76E7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AD76E7">
        <w:rPr>
          <w:rFonts w:ascii="Times New Roman" w:eastAsiaTheme="majorEastAsia" w:hAnsi="Times New Roman" w:cs="Times New Roman"/>
          <w:b/>
          <w:sz w:val="26"/>
          <w:szCs w:val="26"/>
        </w:rPr>
        <w:t xml:space="preserve">Критерии оценивания 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>презентации по теме научного интереса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2124"/>
        <w:gridCol w:w="1984"/>
        <w:gridCol w:w="1962"/>
        <w:gridCol w:w="2355"/>
      </w:tblGrid>
      <w:tr w:rsidR="00A63930" w:rsidRPr="00A63930" w:rsidTr="00A63930">
        <w:tc>
          <w:tcPr>
            <w:tcW w:w="607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</w:t>
            </w:r>
          </w:p>
        </w:tc>
        <w:tc>
          <w:tcPr>
            <w:tcW w:w="829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0</w:t>
            </w:r>
          </w:p>
        </w:tc>
        <w:tc>
          <w:tcPr>
            <w:tcW w:w="775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920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A63930" w:rsidRPr="00A63930" w:rsidTr="00A63930">
        <w:tc>
          <w:tcPr>
            <w:tcW w:w="607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Организ</w:t>
            </w: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ция</w:t>
            </w:r>
          </w:p>
        </w:tc>
        <w:tc>
          <w:tcPr>
            <w:tcW w:w="829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Информация не организована л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гически и неп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нятна аудитории</w:t>
            </w:r>
          </w:p>
        </w:tc>
        <w:tc>
          <w:tcPr>
            <w:tcW w:w="775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Информация 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ганизована с н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рушением лог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ки, аудитория испытывает трудности</w:t>
            </w:r>
          </w:p>
        </w:tc>
        <w:tc>
          <w:tcPr>
            <w:tcW w:w="766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Информация представлена достаточно л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гично, аудит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рия испытывает небольшие трудности</w:t>
            </w:r>
          </w:p>
        </w:tc>
        <w:tc>
          <w:tcPr>
            <w:tcW w:w="920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Информация пре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ставлена в логич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ской последов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тельности, аудит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рия легко воспр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нимает</w:t>
            </w:r>
          </w:p>
        </w:tc>
      </w:tr>
      <w:tr w:rsidR="00A63930" w:rsidRPr="00A63930" w:rsidTr="00A63930">
        <w:tc>
          <w:tcPr>
            <w:tcW w:w="607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829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Демонстрирует непонимание представляемого материала</w:t>
            </w:r>
          </w:p>
        </w:tc>
        <w:tc>
          <w:tcPr>
            <w:tcW w:w="775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Демонстрирует недостаточно полное знание и понимание</w:t>
            </w:r>
          </w:p>
        </w:tc>
        <w:tc>
          <w:tcPr>
            <w:tcW w:w="766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Демонстрирует достаточно по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л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ное знание и п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нимание</w:t>
            </w:r>
          </w:p>
        </w:tc>
        <w:tc>
          <w:tcPr>
            <w:tcW w:w="920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Демонстрирует по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л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ное знание и пон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мание</w:t>
            </w:r>
          </w:p>
        </w:tc>
      </w:tr>
      <w:tr w:rsidR="00A63930" w:rsidRPr="00A63930" w:rsidTr="00A63930">
        <w:tc>
          <w:tcPr>
            <w:tcW w:w="607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Средства предста</w:t>
            </w: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ления (слайды)</w:t>
            </w:r>
          </w:p>
        </w:tc>
        <w:tc>
          <w:tcPr>
            <w:tcW w:w="829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Слайды не 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пользовались</w:t>
            </w:r>
          </w:p>
        </w:tc>
        <w:tc>
          <w:tcPr>
            <w:tcW w:w="775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Слайды нел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гичны, перегр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жены текстом, много ошибок</w:t>
            </w:r>
          </w:p>
        </w:tc>
        <w:tc>
          <w:tcPr>
            <w:tcW w:w="766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Слайды дост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точно логичны и четки, слабая визуализация, есть ошибки</w:t>
            </w:r>
          </w:p>
        </w:tc>
        <w:tc>
          <w:tcPr>
            <w:tcW w:w="920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Слайды логичны и четки, легко во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принимаются, не более 2 ошибок</w:t>
            </w:r>
          </w:p>
        </w:tc>
      </w:tr>
      <w:tr w:rsidR="00A63930" w:rsidRPr="00A63930" w:rsidTr="00A63930">
        <w:tc>
          <w:tcPr>
            <w:tcW w:w="607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Лингвист</w:t>
            </w: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ческий</w:t>
            </w:r>
          </w:p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аспект в</w:t>
            </w: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ы</w:t>
            </w: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ступления</w:t>
            </w:r>
          </w:p>
        </w:tc>
        <w:tc>
          <w:tcPr>
            <w:tcW w:w="829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Речь замедленная, неструктурир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ванная</w:t>
            </w:r>
          </w:p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Предложения грамматически несвязные, лекс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ка бедная, клише отсутствуют, об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лие ошибок, з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трудняющих п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нимание</w:t>
            </w:r>
          </w:p>
        </w:tc>
        <w:tc>
          <w:tcPr>
            <w:tcW w:w="775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Речь недост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точно беглая и связная, бедный диапазон лекс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ко-грамматических средств, практ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чески полное отсутствие кл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ше, много ош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бок</w:t>
            </w:r>
          </w:p>
        </w:tc>
        <w:tc>
          <w:tcPr>
            <w:tcW w:w="766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Речь относ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тельно беглая и связная, относ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тельно широкий диапазон лекс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ко-грамматических средств, иногда используются клише, есть ошибки</w:t>
            </w:r>
          </w:p>
        </w:tc>
        <w:tc>
          <w:tcPr>
            <w:tcW w:w="920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Речь достаточно беглая и связная. Достаточно шир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кий диапазон лекс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ко-грамматических средств (в т.ч. ак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демических клише), ошибок мало</w:t>
            </w:r>
          </w:p>
        </w:tc>
      </w:tr>
      <w:tr w:rsidR="00A63930" w:rsidRPr="00A63930" w:rsidTr="00A63930">
        <w:tc>
          <w:tcPr>
            <w:tcW w:w="607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b/>
                <w:sz w:val="24"/>
              </w:rPr>
              <w:t>Ответы на вопросы</w:t>
            </w:r>
          </w:p>
        </w:tc>
        <w:tc>
          <w:tcPr>
            <w:tcW w:w="829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Не может отв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тить на вопросы</w:t>
            </w:r>
          </w:p>
        </w:tc>
        <w:tc>
          <w:tcPr>
            <w:tcW w:w="775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t>Может ответить только на эл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ментарные в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lastRenderedPageBreak/>
              <w:t>просы</w:t>
            </w:r>
          </w:p>
        </w:tc>
        <w:tc>
          <w:tcPr>
            <w:tcW w:w="766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lastRenderedPageBreak/>
              <w:t>Испытывает з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труднения с п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ниманием в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lastRenderedPageBreak/>
              <w:t>проса и форм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лировкой ответа</w:t>
            </w:r>
          </w:p>
        </w:tc>
        <w:tc>
          <w:tcPr>
            <w:tcW w:w="920" w:type="pct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</w:rPr>
              <w:lastRenderedPageBreak/>
              <w:t>Достаточно быстро и четко реагирует на вопросы, дает до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lastRenderedPageBreak/>
              <w:t>таточно полные о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A63930">
              <w:rPr>
                <w:rFonts w:ascii="Times New Roman" w:eastAsia="Calibri" w:hAnsi="Times New Roman" w:cs="Times New Roman"/>
                <w:sz w:val="24"/>
              </w:rPr>
              <w:t>веты</w:t>
            </w:r>
          </w:p>
        </w:tc>
      </w:tr>
    </w:tbl>
    <w:p w:rsidR="005A00B0" w:rsidRPr="009C7F80" w:rsidRDefault="005A00B0" w:rsidP="005A00B0">
      <w:pPr>
        <w:pStyle w:val="2"/>
        <w:rPr>
          <w:rFonts w:ascii="Times New Roman" w:hAnsi="Times New Roman" w:cs="Times New Roman"/>
          <w:b/>
          <w:color w:val="auto"/>
        </w:rPr>
      </w:pPr>
      <w:r w:rsidRPr="009C7F80">
        <w:rPr>
          <w:rFonts w:ascii="Times New Roman" w:hAnsi="Times New Roman" w:cs="Times New Roman"/>
          <w:b/>
          <w:color w:val="auto"/>
        </w:rPr>
        <w:lastRenderedPageBreak/>
        <w:t xml:space="preserve">Критерии оценивания </w:t>
      </w:r>
      <w:r w:rsidR="003945C7">
        <w:rPr>
          <w:rFonts w:ascii="Times New Roman" w:hAnsi="Times New Roman" w:cs="Times New Roman"/>
          <w:b/>
          <w:color w:val="auto"/>
        </w:rPr>
        <w:t xml:space="preserve">тестовых </w:t>
      </w:r>
      <w:r w:rsidRPr="009C7F80">
        <w:rPr>
          <w:rFonts w:ascii="Times New Roman" w:hAnsi="Times New Roman" w:cs="Times New Roman"/>
          <w:b/>
          <w:color w:val="auto"/>
        </w:rPr>
        <w:t xml:space="preserve">заданий </w:t>
      </w:r>
      <w:r w:rsidR="003945C7">
        <w:rPr>
          <w:rFonts w:ascii="Times New Roman" w:hAnsi="Times New Roman" w:cs="Times New Roman"/>
          <w:b/>
          <w:color w:val="auto"/>
        </w:rPr>
        <w:t>(лексико-грамматические поурочные тесты)</w:t>
      </w:r>
    </w:p>
    <w:p w:rsidR="003945C7" w:rsidRPr="003945C7" w:rsidRDefault="003945C7" w:rsidP="00394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6911"/>
      </w:tblGrid>
      <w:tr w:rsidR="003945C7" w:rsidRPr="003945C7" w:rsidTr="003945C7">
        <w:tc>
          <w:tcPr>
            <w:tcW w:w="2660" w:type="dxa"/>
          </w:tcPr>
          <w:p w:rsidR="003945C7" w:rsidRPr="003945C7" w:rsidRDefault="003945C7" w:rsidP="003945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911" w:type="dxa"/>
          </w:tcPr>
          <w:p w:rsidR="003945C7" w:rsidRPr="003945C7" w:rsidRDefault="003945C7" w:rsidP="003945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3945C7" w:rsidRPr="003945C7" w:rsidTr="003945C7">
        <w:tc>
          <w:tcPr>
            <w:tcW w:w="2660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6911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100% вопросов даны правильные ответы</w:t>
            </w:r>
          </w:p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C7" w:rsidRPr="003945C7" w:rsidTr="003945C7">
        <w:tc>
          <w:tcPr>
            <w:tcW w:w="2660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баллов </w:t>
            </w:r>
          </w:p>
        </w:tc>
        <w:tc>
          <w:tcPr>
            <w:tcW w:w="6911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правильные ответы даны на количество вопросов теста от 96% до 99%</w:t>
            </w:r>
          </w:p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(96% =&lt; правильные ответы &lt; 100%)</w:t>
            </w:r>
          </w:p>
        </w:tc>
      </w:tr>
      <w:tr w:rsidR="003945C7" w:rsidRPr="003945C7" w:rsidTr="003945C7">
        <w:tc>
          <w:tcPr>
            <w:tcW w:w="2660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6911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правильные ответы даны на количество вопросов теста от 90% до 95%</w:t>
            </w:r>
          </w:p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(90% =&lt; правильные ответы &lt; 96%)</w:t>
            </w:r>
          </w:p>
        </w:tc>
      </w:tr>
      <w:tr w:rsidR="003945C7" w:rsidRPr="003945C7" w:rsidTr="003945C7">
        <w:tc>
          <w:tcPr>
            <w:tcW w:w="2660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6911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правильные ответы даны на количество вопросов теста от 86% до 89%</w:t>
            </w:r>
          </w:p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(86% =&lt; правильные ответы &lt; 90%)</w:t>
            </w:r>
          </w:p>
        </w:tc>
      </w:tr>
      <w:tr w:rsidR="003945C7" w:rsidRPr="003945C7" w:rsidTr="003945C7">
        <w:tc>
          <w:tcPr>
            <w:tcW w:w="2660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6911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правильные ответы даны на количество вопросов теста от 80% до 85%</w:t>
            </w:r>
          </w:p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(80% =&lt; правильные ответы &lt; 86%)</w:t>
            </w:r>
          </w:p>
        </w:tc>
      </w:tr>
      <w:tr w:rsidR="003945C7" w:rsidRPr="003945C7" w:rsidTr="003945C7">
        <w:tc>
          <w:tcPr>
            <w:tcW w:w="2660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6911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правильные ответы даны на количество вопросов теста от 70% до 79%</w:t>
            </w:r>
          </w:p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(70%=&lt;правильные ответы &lt; 80%)</w:t>
            </w:r>
          </w:p>
        </w:tc>
      </w:tr>
      <w:tr w:rsidR="003945C7" w:rsidRPr="003945C7" w:rsidTr="003945C7">
        <w:tc>
          <w:tcPr>
            <w:tcW w:w="2660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6911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правильные ответы даны на количество вопросов теста от 60% до 69%</w:t>
            </w:r>
          </w:p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(60%=&lt;правильные ответы &lt;70%)</w:t>
            </w:r>
          </w:p>
        </w:tc>
      </w:tr>
      <w:tr w:rsidR="003945C7" w:rsidRPr="003945C7" w:rsidTr="003945C7">
        <w:tc>
          <w:tcPr>
            <w:tcW w:w="2660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балла </w:t>
            </w:r>
          </w:p>
        </w:tc>
        <w:tc>
          <w:tcPr>
            <w:tcW w:w="6911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правильные ответы даны на количество вопросов теста от 50% до 59%</w:t>
            </w:r>
          </w:p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(50%=&lt;правильные ответы &lt; 60%)</w:t>
            </w:r>
          </w:p>
        </w:tc>
      </w:tr>
      <w:tr w:rsidR="003945C7" w:rsidRPr="003945C7" w:rsidTr="003945C7">
        <w:tc>
          <w:tcPr>
            <w:tcW w:w="2660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6911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правильные ответы даны на количество вопросов теста от 25% до 49%</w:t>
            </w:r>
          </w:p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(25%=&lt; правильные ответы &lt;50%)</w:t>
            </w:r>
          </w:p>
        </w:tc>
      </w:tr>
      <w:tr w:rsidR="003945C7" w:rsidRPr="003945C7" w:rsidTr="003945C7">
        <w:tc>
          <w:tcPr>
            <w:tcW w:w="2660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6911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правильные ответы даны на количество вопросов теста до 25% вопросов теста</w:t>
            </w:r>
          </w:p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(1%=&lt; правильные ответы &lt;25%)</w:t>
            </w:r>
          </w:p>
        </w:tc>
      </w:tr>
      <w:tr w:rsidR="003945C7" w:rsidRPr="003945C7" w:rsidTr="003945C7">
        <w:tc>
          <w:tcPr>
            <w:tcW w:w="2660" w:type="dxa"/>
          </w:tcPr>
          <w:p w:rsidR="003945C7" w:rsidRPr="003945C7" w:rsidRDefault="003945C7" w:rsidP="003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6911" w:type="dxa"/>
          </w:tcPr>
          <w:p w:rsidR="003945C7" w:rsidRPr="003945C7" w:rsidRDefault="003945C7" w:rsidP="00F27806">
            <w:pPr>
              <w:numPr>
                <w:ilvl w:val="0"/>
                <w:numId w:val="18"/>
              </w:numPr>
              <w:tabs>
                <w:tab w:val="num" w:pos="435"/>
              </w:tabs>
              <w:spacing w:after="0" w:line="240" w:lineRule="auto"/>
              <w:ind w:left="435" w:hanging="4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списывании;</w:t>
            </w:r>
          </w:p>
          <w:p w:rsidR="003945C7" w:rsidRPr="003945C7" w:rsidRDefault="003945C7" w:rsidP="00F27806">
            <w:pPr>
              <w:numPr>
                <w:ilvl w:val="0"/>
                <w:numId w:val="18"/>
              </w:numPr>
              <w:tabs>
                <w:tab w:val="num" w:pos="435"/>
              </w:tabs>
              <w:spacing w:after="0" w:line="240" w:lineRule="auto"/>
              <w:ind w:left="435" w:hanging="4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 написал, но не сдал контрольную работу</w:t>
            </w:r>
          </w:p>
          <w:p w:rsidR="003945C7" w:rsidRPr="003945C7" w:rsidRDefault="003945C7" w:rsidP="003945C7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945C7" w:rsidRPr="003945C7" w:rsidRDefault="003945C7" w:rsidP="00394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5C7" w:rsidRPr="009C7F80" w:rsidRDefault="003945C7" w:rsidP="003945C7">
      <w:pPr>
        <w:pStyle w:val="2"/>
        <w:rPr>
          <w:rFonts w:ascii="Times New Roman" w:hAnsi="Times New Roman" w:cs="Times New Roman"/>
          <w:b/>
          <w:color w:val="auto"/>
        </w:rPr>
      </w:pPr>
      <w:r w:rsidRPr="009C7F80">
        <w:rPr>
          <w:rFonts w:ascii="Times New Roman" w:hAnsi="Times New Roman" w:cs="Times New Roman"/>
          <w:b/>
          <w:color w:val="auto"/>
        </w:rPr>
        <w:t xml:space="preserve">Критерии оценивания </w:t>
      </w:r>
      <w:r w:rsidR="00AD76E7">
        <w:rPr>
          <w:rFonts w:ascii="Times New Roman" w:hAnsi="Times New Roman" w:cs="Times New Roman"/>
          <w:b/>
          <w:color w:val="auto"/>
        </w:rPr>
        <w:t xml:space="preserve">аналитического </w:t>
      </w:r>
      <w:r>
        <w:rPr>
          <w:rFonts w:ascii="Times New Roman" w:hAnsi="Times New Roman" w:cs="Times New Roman"/>
          <w:b/>
          <w:color w:val="auto"/>
        </w:rPr>
        <w:t>резюме научной статьи по специальн</w:t>
      </w:r>
      <w:r>
        <w:rPr>
          <w:rFonts w:ascii="Times New Roman" w:hAnsi="Times New Roman" w:cs="Times New Roman"/>
          <w:b/>
          <w:color w:val="auto"/>
        </w:rPr>
        <w:t>о</w:t>
      </w:r>
      <w:r>
        <w:rPr>
          <w:rFonts w:ascii="Times New Roman" w:hAnsi="Times New Roman" w:cs="Times New Roman"/>
          <w:b/>
          <w:color w:val="auto"/>
        </w:rPr>
        <w:t>сти</w:t>
      </w:r>
    </w:p>
    <w:p w:rsidR="005A00B0" w:rsidRPr="00CC60FD" w:rsidRDefault="00CC60FD" w:rsidP="0093177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CC60FD">
        <w:rPr>
          <w:rFonts w:ascii="Times New Roman" w:hAnsi="Times New Roman"/>
          <w:sz w:val="24"/>
        </w:rPr>
        <w:t>Пояснение к таблице: за каждый из критериев выставляется отдельная отметка, для т</w:t>
      </w:r>
      <w:r w:rsidRPr="00CC60FD">
        <w:rPr>
          <w:rFonts w:ascii="Times New Roman" w:hAnsi="Times New Roman"/>
          <w:sz w:val="24"/>
        </w:rPr>
        <w:t>о</w:t>
      </w:r>
      <w:r w:rsidRPr="00CC60FD">
        <w:rPr>
          <w:rFonts w:ascii="Times New Roman" w:hAnsi="Times New Roman"/>
          <w:sz w:val="24"/>
        </w:rPr>
        <w:t>г</w:t>
      </w:r>
      <w:bookmarkStart w:id="0" w:name="_GoBack"/>
      <w:bookmarkEnd w:id="0"/>
      <w:r w:rsidRPr="00CC60FD">
        <w:rPr>
          <w:rFonts w:ascii="Times New Roman" w:hAnsi="Times New Roman"/>
          <w:sz w:val="24"/>
        </w:rPr>
        <w:t>о, чтобы у студента сформировалось более четкое представление об аспектах, требу</w:t>
      </w:r>
      <w:r w:rsidR="0093177D">
        <w:rPr>
          <w:rFonts w:ascii="Times New Roman" w:hAnsi="Times New Roman"/>
          <w:sz w:val="24"/>
        </w:rPr>
        <w:t>ю</w:t>
      </w:r>
      <w:r w:rsidR="0093177D">
        <w:rPr>
          <w:rFonts w:ascii="Times New Roman" w:hAnsi="Times New Roman"/>
          <w:sz w:val="24"/>
        </w:rPr>
        <w:t>щих доработки</w:t>
      </w:r>
      <w:r w:rsidRPr="00CC60FD">
        <w:rPr>
          <w:rFonts w:ascii="Times New Roman" w:hAnsi="Times New Roman"/>
          <w:sz w:val="24"/>
        </w:rPr>
        <w:t>. Общая отметка за данный вид работы формируется как среднеарифмет</w:t>
      </w:r>
      <w:r w:rsidRPr="00CC60FD">
        <w:rPr>
          <w:rFonts w:ascii="Times New Roman" w:hAnsi="Times New Roman"/>
          <w:sz w:val="24"/>
        </w:rPr>
        <w:t>и</w:t>
      </w:r>
      <w:r w:rsidRPr="00CC60FD">
        <w:rPr>
          <w:rFonts w:ascii="Times New Roman" w:hAnsi="Times New Roman"/>
          <w:sz w:val="24"/>
        </w:rPr>
        <w:t>ческая (общая сумма баллов делится на 5 по числу критериев).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4"/>
        <w:gridCol w:w="1914"/>
        <w:gridCol w:w="1914"/>
        <w:gridCol w:w="1914"/>
        <w:gridCol w:w="1915"/>
      </w:tblGrid>
      <w:tr w:rsidR="005812BC" w:rsidRPr="005812BC" w:rsidTr="005812BC">
        <w:tc>
          <w:tcPr>
            <w:tcW w:w="1914" w:type="dxa"/>
            <w:shd w:val="clear" w:color="auto" w:fill="auto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</w:t>
            </w:r>
          </w:p>
        </w:tc>
        <w:tc>
          <w:tcPr>
            <w:tcW w:w="1914" w:type="dxa"/>
            <w:shd w:val="clear" w:color="auto" w:fill="auto"/>
          </w:tcPr>
          <w:p w:rsidR="005812BC" w:rsidRPr="00A63930" w:rsidRDefault="00A63930" w:rsidP="00581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5812BC" w:rsidRPr="00A63930" w:rsidRDefault="00A63930" w:rsidP="00581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812BC" w:rsidRPr="00A63930" w:rsidRDefault="00A63930" w:rsidP="00581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5812BC" w:rsidRPr="00A63930" w:rsidRDefault="00A63930" w:rsidP="00581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812BC" w:rsidRPr="005812BC" w:rsidTr="005812BC">
        <w:tc>
          <w:tcPr>
            <w:tcW w:w="1914" w:type="dxa"/>
            <w:shd w:val="clear" w:color="auto" w:fill="auto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>Выполнение коммуник</w:t>
            </w: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>тивной задачи</w:t>
            </w:r>
          </w:p>
        </w:tc>
        <w:tc>
          <w:tcPr>
            <w:tcW w:w="1914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Предпринята попытка сжатия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текста с </w:t>
            </w:r>
            <w:r>
              <w:rPr>
                <w:rFonts w:ascii="Times New Roman" w:eastAsia="Calibri" w:hAnsi="Times New Roman" w:cs="Times New Roman"/>
                <w:sz w:val="24"/>
              </w:rPr>
              <w:t>нар</w:t>
            </w: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</w:rPr>
              <w:t>шением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осно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lastRenderedPageBreak/>
              <w:t>ного содерж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ния. 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Читатель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не 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получает пре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ставлени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о т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ме и назначении текста</w:t>
            </w:r>
          </w:p>
        </w:tc>
        <w:tc>
          <w:tcPr>
            <w:tcW w:w="1914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Осуществлено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частичное 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сж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тие текста с 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хранением 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lastRenderedPageBreak/>
              <w:t>новного соде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жания. 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Читатель </w:t>
            </w:r>
            <w:r>
              <w:rPr>
                <w:rFonts w:ascii="Times New Roman" w:eastAsia="Calibri" w:hAnsi="Times New Roman" w:cs="Times New Roman"/>
                <w:sz w:val="24"/>
              </w:rPr>
              <w:t>пол</w:t>
            </w: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</w:rPr>
              <w:t>чает общее представление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sz w:val="24"/>
              </w:rPr>
              <w:t>теме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и назнач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нии текста</w:t>
            </w:r>
          </w:p>
        </w:tc>
        <w:tc>
          <w:tcPr>
            <w:tcW w:w="1914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lastRenderedPageBreak/>
              <w:t>Осуществлено сжатие текста с сохранением основного 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держания. 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Читатель </w:t>
            </w:r>
            <w:r>
              <w:rPr>
                <w:rFonts w:ascii="Times New Roman" w:eastAsia="Calibri" w:hAnsi="Times New Roman" w:cs="Times New Roman"/>
                <w:sz w:val="24"/>
              </w:rPr>
              <w:t>в ц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лом 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проинфо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мирован о 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держании и н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значении текста</w:t>
            </w:r>
          </w:p>
        </w:tc>
        <w:tc>
          <w:tcPr>
            <w:tcW w:w="1915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lastRenderedPageBreak/>
              <w:t>Осуществлено сжатие текста с сохранением основного 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держания. 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Читатель по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л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ностью прои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формирован о содержании и назначении те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ста</w:t>
            </w:r>
          </w:p>
        </w:tc>
      </w:tr>
      <w:tr w:rsidR="005812BC" w:rsidRPr="005812BC" w:rsidTr="005812BC">
        <w:tc>
          <w:tcPr>
            <w:tcW w:w="1914" w:type="dxa"/>
            <w:shd w:val="clear" w:color="auto" w:fill="auto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Организация </w:t>
            </w:r>
          </w:p>
        </w:tc>
        <w:tc>
          <w:tcPr>
            <w:tcW w:w="1914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Формальные требования к объему нар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шены (</w:t>
            </w:r>
            <w:r>
              <w:rPr>
                <w:rFonts w:ascii="Times New Roman" w:eastAsia="Calibri" w:hAnsi="Times New Roman" w:cs="Times New Roman"/>
                <w:sz w:val="24"/>
              </w:rPr>
              <w:t>знач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тельно 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меньше 80 или больше 110 слов)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Текст не имеет организации.</w:t>
            </w:r>
          </w:p>
        </w:tc>
        <w:tc>
          <w:tcPr>
            <w:tcW w:w="1914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Формальные требования к объему </w:t>
            </w:r>
            <w:r>
              <w:rPr>
                <w:rFonts w:ascii="Times New Roman" w:eastAsia="Calibri" w:hAnsi="Times New Roman" w:cs="Times New Roman"/>
                <w:sz w:val="24"/>
              </w:rPr>
              <w:t>нар</w:t>
            </w: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</w:rPr>
              <w:t>шены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</w:rPr>
              <w:t>меньше 80 или больше 11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0 слов)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Текст </w:t>
            </w:r>
            <w:r>
              <w:rPr>
                <w:rFonts w:ascii="Times New Roman" w:eastAsia="Calibri" w:hAnsi="Times New Roman" w:cs="Times New Roman"/>
                <w:sz w:val="24"/>
              </w:rPr>
              <w:t>не имеет четкой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орган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</w:rPr>
              <w:t>ции.</w:t>
            </w:r>
          </w:p>
        </w:tc>
        <w:tc>
          <w:tcPr>
            <w:tcW w:w="1914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Формальные требования к объему собл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дены (</w:t>
            </w:r>
            <w:r>
              <w:rPr>
                <w:rFonts w:ascii="Times New Roman" w:eastAsia="Calibri" w:hAnsi="Times New Roman" w:cs="Times New Roman"/>
                <w:sz w:val="24"/>
              </w:rPr>
              <w:t>80-100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слов)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Текст имеет четкую орган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зацию: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-введение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-основная часть (передача 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держания те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ста)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-заключение (назначение текста)</w:t>
            </w:r>
          </w:p>
        </w:tc>
        <w:tc>
          <w:tcPr>
            <w:tcW w:w="1915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Формальные требования к объему собл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дены (</w:t>
            </w:r>
            <w:r>
              <w:rPr>
                <w:rFonts w:ascii="Times New Roman" w:eastAsia="Calibri" w:hAnsi="Times New Roman" w:cs="Times New Roman"/>
                <w:sz w:val="24"/>
              </w:rPr>
              <w:t>80-100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слов)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Текст имеет четкую орган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зацию: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-введение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-основная часть (передача 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держания те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ста)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-заключение (назначение текста)</w:t>
            </w:r>
          </w:p>
        </w:tc>
      </w:tr>
      <w:tr w:rsidR="005812BC" w:rsidRPr="005812BC" w:rsidTr="005812BC">
        <w:tc>
          <w:tcPr>
            <w:tcW w:w="1914" w:type="dxa"/>
            <w:shd w:val="clear" w:color="auto" w:fill="auto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914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Текст носит </w:t>
            </w:r>
            <w:r>
              <w:rPr>
                <w:rFonts w:ascii="Times New Roman" w:eastAsia="Calibri" w:hAnsi="Times New Roman" w:cs="Times New Roman"/>
                <w:sz w:val="24"/>
              </w:rPr>
              <w:t>не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аналитический</w:t>
            </w:r>
            <w:r>
              <w:rPr>
                <w:rFonts w:ascii="Times New Roman" w:eastAsia="Calibri" w:hAnsi="Times New Roman" w:cs="Times New Roman"/>
                <w:sz w:val="24"/>
              </w:rPr>
              <w:t>, а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описательный характер. 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держание текста передано с</w:t>
            </w:r>
            <w:r w:rsidR="00CC60FD">
              <w:rPr>
                <w:rFonts w:ascii="Times New Roman" w:eastAsia="Calibri" w:hAnsi="Times New Roman" w:cs="Times New Roman"/>
                <w:sz w:val="24"/>
              </w:rPr>
              <w:t>о значительными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искажениями, не все основные мысли пре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ставлены.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Есть повтор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ния мыслей</w:t>
            </w:r>
          </w:p>
        </w:tc>
        <w:tc>
          <w:tcPr>
            <w:tcW w:w="1914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Текст носит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частично 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анал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тический (не описательный) характер. 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держание текста передано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 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кажени</w:t>
            </w:r>
            <w:r>
              <w:rPr>
                <w:rFonts w:ascii="Times New Roman" w:eastAsia="Calibri" w:hAnsi="Times New Roman" w:cs="Times New Roman"/>
                <w:sz w:val="24"/>
              </w:rPr>
              <w:t>ями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не все 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основные мысли пре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ставлены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Есть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повтор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ния мыслей</w:t>
            </w:r>
          </w:p>
        </w:tc>
        <w:tc>
          <w:tcPr>
            <w:tcW w:w="1914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Текст носит аналитический (не описател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ный) характер. Содержание текста передано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 целом 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без и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кажений, 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новные 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мысли представлены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Нет повторения мыслей</w:t>
            </w:r>
          </w:p>
        </w:tc>
        <w:tc>
          <w:tcPr>
            <w:tcW w:w="1915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Текст носит аналитический (не описател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ный) характер. Содержание текста передано без искажений, все главные мысли пре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ставлены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Нет повторения мыслей</w:t>
            </w:r>
          </w:p>
        </w:tc>
      </w:tr>
      <w:tr w:rsidR="005812BC" w:rsidRPr="005812BC" w:rsidTr="005812BC">
        <w:tc>
          <w:tcPr>
            <w:tcW w:w="1914" w:type="dxa"/>
            <w:shd w:val="clear" w:color="auto" w:fill="auto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>Лексико-грамматич</w:t>
            </w: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>е</w:t>
            </w: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>ский аспект</w:t>
            </w:r>
          </w:p>
        </w:tc>
        <w:tc>
          <w:tcPr>
            <w:tcW w:w="1914" w:type="dxa"/>
          </w:tcPr>
          <w:p w:rsidR="005812BC" w:rsidRPr="005812BC" w:rsidRDefault="00CC60FD" w:rsidP="00C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Использован </w:t>
            </w:r>
            <w:r>
              <w:rPr>
                <w:rFonts w:ascii="Times New Roman" w:eastAsia="Calibri" w:hAnsi="Times New Roman" w:cs="Times New Roman"/>
                <w:sz w:val="24"/>
              </w:rPr>
              <w:t>ограниченный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 диапазон лекс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ко-грамматических средств; упо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реблены в о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новном простые  лексические и грамматические конструкции, присутствует повторение конструкций, недостаточно употреблена 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lastRenderedPageBreak/>
              <w:t>лексика по сп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циальности,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</w:rPr>
              <w:t>сутствуют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 кл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ше для ко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прессии и свя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ки текста, </w:t>
            </w:r>
            <w:r>
              <w:rPr>
                <w:rFonts w:ascii="Times New Roman" w:eastAsia="Calibri" w:hAnsi="Times New Roman" w:cs="Times New Roman"/>
                <w:sz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сутствует 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CC60FD">
              <w:rPr>
                <w:rFonts w:ascii="Times New Roman" w:eastAsia="Calibri" w:hAnsi="Times New Roman" w:cs="Times New Roman"/>
                <w:sz w:val="24"/>
              </w:rPr>
              <w:t>ли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</w:rPr>
              <w:t>тинг</w:t>
            </w:r>
            <w:proofErr w:type="spellEnd"/>
            <w:r w:rsidRPr="00CC60FD">
              <w:rPr>
                <w:rFonts w:ascii="Times New Roman" w:eastAsia="Calibri" w:hAnsi="Times New Roman" w:cs="Times New Roman"/>
                <w:sz w:val="24"/>
              </w:rPr>
              <w:t>» (перенос в текст выраж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ний из оригин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ла)</w:t>
            </w:r>
          </w:p>
        </w:tc>
        <w:tc>
          <w:tcPr>
            <w:tcW w:w="1914" w:type="dxa"/>
          </w:tcPr>
          <w:p w:rsidR="005812BC" w:rsidRPr="005812BC" w:rsidRDefault="00CC60FD" w:rsidP="00C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C60F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Использован </w:t>
            </w:r>
            <w:r>
              <w:rPr>
                <w:rFonts w:ascii="Times New Roman" w:eastAsia="Calibri" w:hAnsi="Times New Roman" w:cs="Times New Roman"/>
                <w:sz w:val="24"/>
              </w:rPr>
              <w:t>не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достаточный диапазон лекс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ко-грамматических средств; упо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реблены </w:t>
            </w:r>
            <w:r>
              <w:rPr>
                <w:rFonts w:ascii="Times New Roman" w:eastAsia="Calibri" w:hAnsi="Times New Roman" w:cs="Times New Roman"/>
                <w:sz w:val="24"/>
              </w:rPr>
              <w:t>в о</w:t>
            </w: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</w:rPr>
              <w:t>новном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 простые  лексические и грамматические конструкции, </w:t>
            </w:r>
            <w:r>
              <w:rPr>
                <w:rFonts w:ascii="Times New Roman" w:eastAsia="Calibri" w:hAnsi="Times New Roman" w:cs="Times New Roman"/>
                <w:sz w:val="24"/>
              </w:rPr>
              <w:t>присутствует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 повторение конструкций, </w:t>
            </w:r>
            <w:r>
              <w:rPr>
                <w:rFonts w:ascii="Times New Roman" w:eastAsia="Calibri" w:hAnsi="Times New Roman" w:cs="Times New Roman"/>
                <w:sz w:val="24"/>
              </w:rPr>
              <w:t>недостаточно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 употреблена 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lastRenderedPageBreak/>
              <w:t>лексика по сп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циальности, </w:t>
            </w: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достаточно 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клише для ко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прессии и свя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ки текста,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есть элементы 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CC60FD">
              <w:rPr>
                <w:rFonts w:ascii="Times New Roman" w:eastAsia="Calibri" w:hAnsi="Times New Roman" w:cs="Times New Roman"/>
                <w:sz w:val="24"/>
              </w:rPr>
              <w:t>ли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ф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тинг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proofErr w:type="spellEnd"/>
            <w:r w:rsidRPr="00CC60FD">
              <w:rPr>
                <w:rFonts w:ascii="Times New Roman" w:eastAsia="Calibri" w:hAnsi="Times New Roman" w:cs="Times New Roman"/>
                <w:sz w:val="24"/>
              </w:rPr>
              <w:t>» (перенос в текст выраж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ний из оригин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ла)</w:t>
            </w:r>
          </w:p>
        </w:tc>
        <w:tc>
          <w:tcPr>
            <w:tcW w:w="1914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Использован </w:t>
            </w:r>
            <w:r>
              <w:rPr>
                <w:rFonts w:ascii="Times New Roman" w:eastAsia="Calibri" w:hAnsi="Times New Roman" w:cs="Times New Roman"/>
                <w:sz w:val="24"/>
              </w:rPr>
              <w:t>достаточный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диапазон лекс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ко-грамматических средств; упо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реблены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как 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сложные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так и простые 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 лекс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ческие и гра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матические конструкции, отсутствует п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вторение конс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рукций,  упо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реблена лексика 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lastRenderedPageBreak/>
              <w:t>по специальн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сти, употребл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ны клише для компрессии и связки текста, отсутствует «</w:t>
            </w:r>
            <w:proofErr w:type="spellStart"/>
            <w:r w:rsidRPr="005812BC">
              <w:rPr>
                <w:rFonts w:ascii="Times New Roman" w:eastAsia="Calibri" w:hAnsi="Times New Roman" w:cs="Times New Roman"/>
                <w:sz w:val="24"/>
              </w:rPr>
              <w:t>лифтинг</w:t>
            </w:r>
            <w:proofErr w:type="spellEnd"/>
            <w:r w:rsidRPr="005812BC">
              <w:rPr>
                <w:rFonts w:ascii="Times New Roman" w:eastAsia="Calibri" w:hAnsi="Times New Roman" w:cs="Times New Roman"/>
                <w:sz w:val="24"/>
              </w:rPr>
              <w:t>» (п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ренос в текст выражений из оригинала)</w:t>
            </w:r>
          </w:p>
        </w:tc>
        <w:tc>
          <w:tcPr>
            <w:tcW w:w="1915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lastRenderedPageBreak/>
              <w:t>Использован широкий диап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зон лексико-грамматических средств; упо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реблены сло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ж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ные лексич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ские и грамм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тические конс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рукции, отсу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ствует повтор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ние констру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ций,  употре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 xml:space="preserve">лена лексика по специальности, употреблены 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lastRenderedPageBreak/>
              <w:t>клише для ко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прессии и свя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ки текста, 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сутствует «</w:t>
            </w:r>
            <w:proofErr w:type="spellStart"/>
            <w:r w:rsidRPr="005812BC">
              <w:rPr>
                <w:rFonts w:ascii="Times New Roman" w:eastAsia="Calibri" w:hAnsi="Times New Roman" w:cs="Times New Roman"/>
                <w:sz w:val="24"/>
              </w:rPr>
              <w:t>ли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ф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тинг</w:t>
            </w:r>
            <w:proofErr w:type="spellEnd"/>
            <w:r w:rsidRPr="005812BC">
              <w:rPr>
                <w:rFonts w:ascii="Times New Roman" w:eastAsia="Calibri" w:hAnsi="Times New Roman" w:cs="Times New Roman"/>
                <w:sz w:val="24"/>
              </w:rPr>
              <w:t>» (перенос в текст выраж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ний из оригин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ла)</w:t>
            </w:r>
          </w:p>
        </w:tc>
      </w:tr>
      <w:tr w:rsidR="005812BC" w:rsidRPr="005812BC" w:rsidTr="005812BC">
        <w:tc>
          <w:tcPr>
            <w:tcW w:w="1914" w:type="dxa"/>
            <w:shd w:val="clear" w:color="auto" w:fill="auto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Орфографич</w:t>
            </w: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>е</w:t>
            </w: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 xml:space="preserve">ская и </w:t>
            </w:r>
          </w:p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>пунктуацио</w:t>
            </w: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>н</w:t>
            </w: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>ная грамо</w:t>
            </w: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>т</w:t>
            </w:r>
            <w:r w:rsidRPr="005812BC">
              <w:rPr>
                <w:rFonts w:ascii="Times New Roman" w:eastAsia="Calibri" w:hAnsi="Times New Roman" w:cs="Times New Roman"/>
                <w:b/>
                <w:sz w:val="24"/>
              </w:rPr>
              <w:t>ность</w:t>
            </w:r>
          </w:p>
        </w:tc>
        <w:tc>
          <w:tcPr>
            <w:tcW w:w="1914" w:type="dxa"/>
          </w:tcPr>
          <w:p w:rsidR="005812BC" w:rsidRPr="005812BC" w:rsidRDefault="00CC60FD" w:rsidP="00C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Большое кол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>чество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 ошиб</w:t>
            </w:r>
            <w:r>
              <w:rPr>
                <w:rFonts w:ascii="Times New Roman" w:eastAsia="Calibri" w:hAnsi="Times New Roman" w:cs="Times New Roman"/>
                <w:sz w:val="24"/>
              </w:rPr>
              <w:t>ок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 в орфографии и пунктуации, препятству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щи</w:t>
            </w:r>
            <w:r>
              <w:rPr>
                <w:rFonts w:ascii="Times New Roman" w:eastAsia="Calibri" w:hAnsi="Times New Roman" w:cs="Times New Roman"/>
                <w:sz w:val="24"/>
              </w:rPr>
              <w:t>х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 пониманию (более 2 ош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бок). </w:t>
            </w:r>
            <w:r>
              <w:rPr>
                <w:rFonts w:ascii="Times New Roman" w:eastAsia="Calibri" w:hAnsi="Times New Roman" w:cs="Times New Roman"/>
                <w:sz w:val="24"/>
              </w:rPr>
              <w:t>В бол</w:t>
            </w:r>
            <w:r>
              <w:rPr>
                <w:rFonts w:ascii="Times New Roman" w:eastAsia="Calibri" w:hAnsi="Times New Roman" w:cs="Times New Roman"/>
                <w:sz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</w:rPr>
              <w:t>шом количестве присутствуют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 ошибки, не препятству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щих пониманию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(более 5).</w:t>
            </w:r>
          </w:p>
        </w:tc>
        <w:tc>
          <w:tcPr>
            <w:tcW w:w="1914" w:type="dxa"/>
          </w:tcPr>
          <w:p w:rsidR="005812BC" w:rsidRPr="005812BC" w:rsidRDefault="00CC60FD" w:rsidP="00CC6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Присутствуют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 ошибки в орф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графии и пун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туации, препя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ствующие п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ниманию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(не более 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2 ош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бок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. Присут</w:t>
            </w: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</w:rPr>
              <w:t>вую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 xml:space="preserve">т,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ошибки, 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не препятс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вующих пон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C60FD">
              <w:rPr>
                <w:rFonts w:ascii="Times New Roman" w:eastAsia="Calibri" w:hAnsi="Times New Roman" w:cs="Times New Roman"/>
                <w:sz w:val="24"/>
              </w:rPr>
              <w:t>манию</w:t>
            </w:r>
          </w:p>
        </w:tc>
        <w:tc>
          <w:tcPr>
            <w:tcW w:w="1914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Отсутствуют ошибки в орф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графии и пун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туации, препя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ствующие п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ниманию</w:t>
            </w:r>
            <w:r>
              <w:rPr>
                <w:rFonts w:ascii="Times New Roman" w:eastAsia="Calibri" w:hAnsi="Times New Roman" w:cs="Times New Roman"/>
                <w:sz w:val="24"/>
              </w:rPr>
              <w:t>. Пр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>сутствует не более 2 ошибок, не препятс</w:t>
            </w:r>
            <w:r>
              <w:rPr>
                <w:rFonts w:ascii="Times New Roman" w:eastAsia="Calibri" w:hAnsi="Times New Roman" w:cs="Times New Roman"/>
                <w:sz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</w:rPr>
              <w:t>вующих пон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>манию</w:t>
            </w:r>
          </w:p>
        </w:tc>
        <w:tc>
          <w:tcPr>
            <w:tcW w:w="1915" w:type="dxa"/>
          </w:tcPr>
          <w:p w:rsidR="005812BC" w:rsidRPr="005812BC" w:rsidRDefault="005812BC" w:rsidP="005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812BC">
              <w:rPr>
                <w:rFonts w:ascii="Times New Roman" w:eastAsia="Calibri" w:hAnsi="Times New Roman" w:cs="Times New Roman"/>
                <w:sz w:val="24"/>
              </w:rPr>
              <w:t>Отсутствуют ошибки в орф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графии и пун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туации, препя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ствующие п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812BC">
              <w:rPr>
                <w:rFonts w:ascii="Times New Roman" w:eastAsia="Calibri" w:hAnsi="Times New Roman" w:cs="Times New Roman"/>
                <w:sz w:val="24"/>
              </w:rPr>
              <w:t>ниманию</w:t>
            </w:r>
          </w:p>
        </w:tc>
      </w:tr>
    </w:tbl>
    <w:p w:rsidR="005A00B0" w:rsidRPr="0076003A" w:rsidRDefault="005A00B0" w:rsidP="008C3EED">
      <w:pPr>
        <w:spacing w:after="0" w:line="240" w:lineRule="auto"/>
        <w:ind w:left="360"/>
        <w:rPr>
          <w:rFonts w:ascii="Times New Roman" w:hAnsi="Times New Roman"/>
          <w:b/>
          <w:sz w:val="28"/>
        </w:rPr>
      </w:pPr>
    </w:p>
    <w:p w:rsidR="00A63930" w:rsidRPr="00A63930" w:rsidRDefault="00A63930" w:rsidP="00A63930">
      <w:pPr>
        <w:pStyle w:val="2"/>
        <w:rPr>
          <w:rFonts w:ascii="Times New Roman" w:hAnsi="Times New Roman" w:cs="Times New Roman"/>
          <w:b/>
          <w:color w:val="auto"/>
          <w:lang w:val="en-US"/>
        </w:rPr>
      </w:pPr>
      <w:r w:rsidRPr="009C7F80">
        <w:rPr>
          <w:rFonts w:ascii="Times New Roman" w:hAnsi="Times New Roman" w:cs="Times New Roman"/>
          <w:b/>
          <w:color w:val="auto"/>
        </w:rPr>
        <w:t xml:space="preserve">Критерии оценивания </w:t>
      </w:r>
      <w:r>
        <w:rPr>
          <w:rFonts w:ascii="Times New Roman" w:hAnsi="Times New Roman" w:cs="Times New Roman"/>
          <w:b/>
          <w:color w:val="auto"/>
        </w:rPr>
        <w:t>логического плана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1"/>
        <w:gridCol w:w="1845"/>
        <w:gridCol w:w="1845"/>
        <w:gridCol w:w="1845"/>
        <w:gridCol w:w="1845"/>
      </w:tblGrid>
      <w:tr w:rsidR="004D79AF" w:rsidRPr="00A63930" w:rsidTr="00A65F21">
        <w:tc>
          <w:tcPr>
            <w:tcW w:w="2288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655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1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D79AF" w:rsidRPr="00A63930" w:rsidTr="00A65F21">
        <w:tc>
          <w:tcPr>
            <w:tcW w:w="2288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коммуникати</w:t>
            </w:r>
            <w:r w:rsidRPr="00A6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A6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ной задачи</w:t>
            </w:r>
          </w:p>
        </w:tc>
        <w:tc>
          <w:tcPr>
            <w:tcW w:w="2655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Цель исслед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вания не опр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делена. Задачи исследования не сформул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рованы. Мет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ды не описаны или не обесп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чивают дост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жение цели и выполнение задач. Осно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ные  предпол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гаемые резул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таты не сфо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мулированы.</w:t>
            </w:r>
          </w:p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Не прослеж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вается связь между целью (задачами), м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тодами и р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зультатами </w:t>
            </w:r>
          </w:p>
        </w:tc>
        <w:tc>
          <w:tcPr>
            <w:tcW w:w="3281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четко сформ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лирована цель и определены задачи иссл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дования. Зад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чи не всегда указаны в хр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нологической последовател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ности их в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полнения. Ук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занные методы не всегда обе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печивают до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тижение цели и выполнение задач. Осно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ные  предпол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гаемые резул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таты не всегда четко сформ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лированы.</w:t>
            </w:r>
          </w:p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Есть наруш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логической связи «задачи-методы-результаты»</w:t>
            </w:r>
          </w:p>
        </w:tc>
        <w:tc>
          <w:tcPr>
            <w:tcW w:w="3281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Достаточно я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но сформул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рована цель и определены задачи иссл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дования. Зад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чи указаны в хронологич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ской послед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вательности их выполнения. Указанные в целом методы обеспечивают достижение цели и выпо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нение задач. Достаточно понятно сфо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мулированы основные предполага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мые результ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ты. </w:t>
            </w:r>
          </w:p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целом 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блюдена лог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ческая связь «задачи-методы-результаты»</w:t>
            </w:r>
          </w:p>
        </w:tc>
        <w:tc>
          <w:tcPr>
            <w:tcW w:w="3281" w:type="dxa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Четко сформ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лирована цель и определены задачи иссл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дования. Зад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чи указаны в хронологич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ской послед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вательности их выполнения. Указанные м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тоды обеспеч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вают достиж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ние цели и в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полнение з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дач. Сформ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лированы 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новные пре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полагаемые р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зультаты.</w:t>
            </w:r>
          </w:p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Соблюдена 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гическая связь «задачи-методы-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результаты»</w:t>
            </w:r>
          </w:p>
        </w:tc>
      </w:tr>
      <w:tr w:rsidR="004D79AF" w:rsidRPr="00A63930" w:rsidTr="00A65F21">
        <w:tc>
          <w:tcPr>
            <w:tcW w:w="2288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655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Не указана т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ма ВКР на ру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ском или ан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лийском яз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ках. Текст не разбит на цель-задачи /методы/результаты. Лимит слов (400-600) нарушен.</w:t>
            </w:r>
          </w:p>
        </w:tc>
        <w:tc>
          <w:tcPr>
            <w:tcW w:w="3281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Указана тема ВКР на ру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ском или ан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лийском яз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ках. Текст н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 четко разбит на цель-задачи /методы/результаты. Лимит слов (400-600) нарушен.</w:t>
            </w:r>
          </w:p>
        </w:tc>
        <w:tc>
          <w:tcPr>
            <w:tcW w:w="3281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Указана тема ВКР на ру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ском или ан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лийском яз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ках. Текст до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таточно четко разбит на цель-задачи /методы/результаты. Лимит слов (400-600) соблюден в ц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3281" w:type="dxa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Указана тема ВКР на ру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ском и англи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ском языках. Текст четко разбит на цель-задачи /методы/результаты. Собл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ден лимит слов (400-600)</w:t>
            </w:r>
          </w:p>
        </w:tc>
      </w:tr>
      <w:tr w:rsidR="004D79AF" w:rsidRPr="00A63930" w:rsidTr="00A65F21">
        <w:tc>
          <w:tcPr>
            <w:tcW w:w="2288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 w:rsidRPr="00A639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A6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</w:t>
            </w:r>
            <w:r w:rsidRPr="00A6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A6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аспект</w:t>
            </w:r>
            <w:proofErr w:type="spellEnd"/>
          </w:p>
        </w:tc>
        <w:tc>
          <w:tcPr>
            <w:tcW w:w="2655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использов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</w:p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ные граммат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ческие (инф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нитив) и ле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сические структуры для формулировки цели и задач исследования, для описания методов и р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хода предполага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мого исслед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3281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Не всегда 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пользованы р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комендованные грамматич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ские (инфин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тив) и лексич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ские структуры для формул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ровки цели и задач исслед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вания. Для описания мет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дов и результ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тов хода пре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полагаемого исследования не везде посл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довательно 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пользованы грамматич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ские структ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ры, предназн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ченные для описания де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ствий в буд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щем, характе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ные для акад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мического ди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курса.</w:t>
            </w:r>
          </w:p>
        </w:tc>
        <w:tc>
          <w:tcPr>
            <w:tcW w:w="3281" w:type="dxa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 п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 использованы рекомендова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ные граммат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ческие (инф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нитив) и ле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сические структуры для формулировки цели и задач исследования. Для описания методов и р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хода предполага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мого исслед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вания испол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зованы грамм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тические структуры, предназначе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ные для опис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ния действий в будущем, х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рактерные для академического дискурса.</w:t>
            </w:r>
          </w:p>
        </w:tc>
        <w:tc>
          <w:tcPr>
            <w:tcW w:w="3281" w:type="dxa"/>
            <w:shd w:val="clear" w:color="auto" w:fill="auto"/>
          </w:tcPr>
          <w:p w:rsidR="00A63930" w:rsidRPr="00A63930" w:rsidRDefault="00A63930" w:rsidP="00A6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рекомендова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ные граммат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ческие (инф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нитив) и ле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сические структуры для формулировки цели и задач исследования. Для описания методов и р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хода предполага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мого исслед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вания послед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вательно 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пользованы грамматич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ские структ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ры, предназн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ченные для описания де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ствий в буд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щем, характе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ные для акад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мического ди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3930">
              <w:rPr>
                <w:rFonts w:ascii="Times New Roman" w:eastAsia="Calibri" w:hAnsi="Times New Roman" w:cs="Times New Roman"/>
                <w:sz w:val="24"/>
                <w:szCs w:val="24"/>
              </w:rPr>
              <w:t>курса.</w:t>
            </w:r>
          </w:p>
        </w:tc>
      </w:tr>
    </w:tbl>
    <w:p w:rsidR="00A63930" w:rsidRDefault="00A63930" w:rsidP="008C3EED">
      <w:pPr>
        <w:spacing w:after="0" w:line="240" w:lineRule="auto"/>
        <w:ind w:left="360"/>
        <w:rPr>
          <w:rFonts w:ascii="Times New Roman" w:hAnsi="Times New Roman"/>
          <w:b/>
          <w:sz w:val="28"/>
        </w:rPr>
      </w:pPr>
    </w:p>
    <w:p w:rsidR="004D79AF" w:rsidRDefault="004D79AF" w:rsidP="008C3EED">
      <w:pPr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оценивания слайдов</w:t>
      </w:r>
    </w:p>
    <w:tbl>
      <w:tblPr>
        <w:tblStyle w:val="a7"/>
        <w:tblW w:w="5097" w:type="pct"/>
        <w:tblLayout w:type="fixed"/>
        <w:tblLook w:val="04A0"/>
      </w:tblPr>
      <w:tblGrid>
        <w:gridCol w:w="1249"/>
        <w:gridCol w:w="2150"/>
        <w:gridCol w:w="2100"/>
        <w:gridCol w:w="2205"/>
        <w:gridCol w:w="2053"/>
      </w:tblGrid>
      <w:tr w:rsidR="004D79AF" w:rsidRPr="0093177D" w:rsidTr="0093177D">
        <w:tc>
          <w:tcPr>
            <w:tcW w:w="601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Крит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 xml:space="preserve">рии </w:t>
            </w:r>
          </w:p>
        </w:tc>
        <w:tc>
          <w:tcPr>
            <w:tcW w:w="1034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010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060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987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4D79AF" w:rsidRPr="0093177D" w:rsidTr="0093177D">
        <w:tc>
          <w:tcPr>
            <w:tcW w:w="601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Орган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зация</w:t>
            </w:r>
          </w:p>
        </w:tc>
        <w:tc>
          <w:tcPr>
            <w:tcW w:w="1034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Слайды выполн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ны с нарушением основных треб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ваний норм. 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формация не 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ганизована. Пр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обладают  текст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вые слайды.</w:t>
            </w:r>
          </w:p>
        </w:tc>
        <w:tc>
          <w:tcPr>
            <w:tcW w:w="1010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Слайды выполн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ны с соблюден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ем норм. Инфо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мация организ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вана в виде ма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кированных сп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сков. Присутс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вуют  текстовые слайды.</w:t>
            </w:r>
          </w:p>
        </w:tc>
        <w:tc>
          <w:tcPr>
            <w:tcW w:w="1060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Слайды выполн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ны в целом с с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блюдением норм. Информация орг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низована в виде маркированных списков ключевых слов. Отсутствуют текстовые слайды.</w:t>
            </w:r>
          </w:p>
        </w:tc>
        <w:tc>
          <w:tcPr>
            <w:tcW w:w="987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Слайды выпо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л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нены с соблюд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нием норм. 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формация орг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низована в виде логичных марк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рованных сп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сков ключевых слов. Отсутств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ют текстовые слайды.</w:t>
            </w:r>
          </w:p>
        </w:tc>
      </w:tr>
      <w:tr w:rsidR="004D79AF" w:rsidRPr="0093177D" w:rsidTr="0093177D">
        <w:tc>
          <w:tcPr>
            <w:tcW w:w="601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Соде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р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жание</w:t>
            </w:r>
          </w:p>
        </w:tc>
        <w:tc>
          <w:tcPr>
            <w:tcW w:w="1034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Слайды отражают случайную 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формацию, заг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ловок слайда не соответствует 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лагаемой инфо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мации</w:t>
            </w:r>
          </w:p>
        </w:tc>
        <w:tc>
          <w:tcPr>
            <w:tcW w:w="1010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Слайды частично отражают рел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вантную инфо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мацию, заголовок слайда может не соответствовать излагаемой 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формации</w:t>
            </w:r>
          </w:p>
        </w:tc>
        <w:tc>
          <w:tcPr>
            <w:tcW w:w="1060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Слайды в целом отражают рел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вантную информ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цию, заголовок слайда в целом с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ответствует изл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гаемой информ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ции</w:t>
            </w:r>
          </w:p>
        </w:tc>
        <w:tc>
          <w:tcPr>
            <w:tcW w:w="987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Слайды полн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стью отражают релевантную 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формацию, заг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ловок слайда с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ответствует изл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гаемой информ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ции</w:t>
            </w:r>
          </w:p>
        </w:tc>
      </w:tr>
      <w:tr w:rsidR="004D79AF" w:rsidRPr="0093177D" w:rsidTr="0093177D">
        <w:tc>
          <w:tcPr>
            <w:tcW w:w="601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Испол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ь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зование логич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ской в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зуализ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ции</w:t>
            </w:r>
          </w:p>
        </w:tc>
        <w:tc>
          <w:tcPr>
            <w:tcW w:w="1034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Средства логич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ской визуализации не использованы, информация во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принимается с трудом</w:t>
            </w:r>
          </w:p>
        </w:tc>
        <w:tc>
          <w:tcPr>
            <w:tcW w:w="1010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Слабо использ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ваны средства л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гической визу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лизации, инфо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мация восприн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мается с трудом</w:t>
            </w:r>
          </w:p>
        </w:tc>
        <w:tc>
          <w:tcPr>
            <w:tcW w:w="1060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Средства логич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ской визуализации использованы, 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формация воспр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нимается с некот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рыми затрудн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ниями</w:t>
            </w:r>
          </w:p>
        </w:tc>
        <w:tc>
          <w:tcPr>
            <w:tcW w:w="987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Обоснованно 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пользованы сре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ства логической визуализации, информация во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принимается ле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г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ко</w:t>
            </w:r>
          </w:p>
        </w:tc>
      </w:tr>
      <w:tr w:rsidR="004D79AF" w:rsidRPr="0093177D" w:rsidTr="0093177D">
        <w:tc>
          <w:tcPr>
            <w:tcW w:w="601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Граф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ческое исполн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ние</w:t>
            </w:r>
          </w:p>
        </w:tc>
        <w:tc>
          <w:tcPr>
            <w:tcW w:w="1034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Слайды не чит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ются с экрана, цветовое решение и размер шрифта случайны</w:t>
            </w:r>
          </w:p>
        </w:tc>
        <w:tc>
          <w:tcPr>
            <w:tcW w:w="1010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Слайды читаются с экрана, цветовое решение и размер шрифта не всегда обоснованы</w:t>
            </w:r>
          </w:p>
        </w:tc>
        <w:tc>
          <w:tcPr>
            <w:tcW w:w="1060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Слайды читаются с экрана, цветовое решение и размер шрифта в целом обоснованы</w:t>
            </w:r>
          </w:p>
        </w:tc>
        <w:tc>
          <w:tcPr>
            <w:tcW w:w="987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Слайды легко читаются с экр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на, цветовое р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шение и размер шрифта обосн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ваны</w:t>
            </w:r>
          </w:p>
        </w:tc>
      </w:tr>
      <w:tr w:rsidR="004D79AF" w:rsidRPr="004D79AF" w:rsidTr="0093177D">
        <w:tc>
          <w:tcPr>
            <w:tcW w:w="601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Ли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н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гвист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ческий</w:t>
            </w:r>
          </w:p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аспект высту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r w:rsidRPr="0093177D">
              <w:rPr>
                <w:rFonts w:ascii="Times New Roman" w:eastAsia="Calibri" w:hAnsi="Times New Roman" w:cs="Times New Roman"/>
                <w:b/>
                <w:sz w:val="24"/>
              </w:rPr>
              <w:t>ления</w:t>
            </w:r>
          </w:p>
        </w:tc>
        <w:tc>
          <w:tcPr>
            <w:tcW w:w="1034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На слайдах бол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шое количество ошибок, препя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ствующих пон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 xml:space="preserve">манию. </w:t>
            </w:r>
          </w:p>
        </w:tc>
        <w:tc>
          <w:tcPr>
            <w:tcW w:w="1010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На слайдах пр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сутствуют оши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ки, препятству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щие пониманию. Заголовочный стиль не испол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зуется</w:t>
            </w:r>
          </w:p>
        </w:tc>
        <w:tc>
          <w:tcPr>
            <w:tcW w:w="1060" w:type="pct"/>
          </w:tcPr>
          <w:p w:rsidR="004D79AF" w:rsidRPr="0093177D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На слайдах пр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сутствует небол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шое количество ошибок, затру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няющих поним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ние пониманию. Частично испол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зован заголово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ч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ный стиль (опущ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ны артикли и сл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жебные слова)</w:t>
            </w:r>
          </w:p>
        </w:tc>
        <w:tc>
          <w:tcPr>
            <w:tcW w:w="987" w:type="pct"/>
          </w:tcPr>
          <w:p w:rsidR="004D79AF" w:rsidRPr="004D79AF" w:rsidRDefault="004D79AF" w:rsidP="004D79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177D">
              <w:rPr>
                <w:rFonts w:ascii="Times New Roman" w:eastAsia="Calibri" w:hAnsi="Times New Roman" w:cs="Times New Roman"/>
                <w:sz w:val="24"/>
              </w:rPr>
              <w:t>На слайдах 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сутствуют оши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ки, препятс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вующие поним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нию. Использ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ван заголово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ч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ный стиль (оп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щены артикли и служебные сл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3177D">
              <w:rPr>
                <w:rFonts w:ascii="Times New Roman" w:eastAsia="Calibri" w:hAnsi="Times New Roman" w:cs="Times New Roman"/>
                <w:sz w:val="24"/>
              </w:rPr>
              <w:t>ва)</w:t>
            </w:r>
          </w:p>
        </w:tc>
      </w:tr>
    </w:tbl>
    <w:p w:rsidR="004D79AF" w:rsidRDefault="004D79AF" w:rsidP="008C3EED">
      <w:pPr>
        <w:spacing w:after="0" w:line="240" w:lineRule="auto"/>
        <w:ind w:left="360"/>
        <w:rPr>
          <w:rFonts w:ascii="Times New Roman" w:hAnsi="Times New Roman"/>
          <w:b/>
          <w:sz w:val="28"/>
        </w:rPr>
      </w:pPr>
    </w:p>
    <w:p w:rsidR="004D79AF" w:rsidRPr="00A63930" w:rsidRDefault="004D79AF" w:rsidP="008C3EED">
      <w:pPr>
        <w:spacing w:after="0" w:line="240" w:lineRule="auto"/>
        <w:ind w:left="360"/>
        <w:rPr>
          <w:rFonts w:ascii="Times New Roman" w:hAnsi="Times New Roman"/>
          <w:b/>
          <w:sz w:val="28"/>
        </w:rPr>
      </w:pPr>
    </w:p>
    <w:p w:rsidR="00A5016C" w:rsidRPr="00ED592A" w:rsidRDefault="005A00B0" w:rsidP="008C3EE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Схема оценивания </w:t>
      </w:r>
      <w:r w:rsidR="00A5016C" w:rsidRPr="00ED592A">
        <w:rPr>
          <w:rFonts w:ascii="Times New Roman" w:hAnsi="Times New Roman"/>
          <w:b/>
          <w:sz w:val="28"/>
          <w:lang w:val="en-US"/>
        </w:rPr>
        <w:t>Literature</w:t>
      </w:r>
      <w:r w:rsidR="008E2F33">
        <w:rPr>
          <w:rFonts w:ascii="Times New Roman" w:hAnsi="Times New Roman"/>
          <w:b/>
          <w:sz w:val="28"/>
        </w:rPr>
        <w:t xml:space="preserve"> </w:t>
      </w:r>
      <w:r w:rsidR="00A5016C" w:rsidRPr="00ED592A">
        <w:rPr>
          <w:rFonts w:ascii="Times New Roman" w:hAnsi="Times New Roman"/>
          <w:b/>
          <w:sz w:val="28"/>
          <w:lang w:val="en-US"/>
        </w:rPr>
        <w:t>review</w:t>
      </w:r>
      <w:r w:rsidR="008E2F3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</w:t>
      </w:r>
      <w:r w:rsidR="00A5016C" w:rsidRPr="00ED592A">
        <w:rPr>
          <w:rFonts w:ascii="Times New Roman" w:hAnsi="Times New Roman"/>
          <w:b/>
          <w:sz w:val="28"/>
        </w:rPr>
        <w:t>аналитическ</w:t>
      </w:r>
      <w:r>
        <w:rPr>
          <w:rFonts w:ascii="Times New Roman" w:hAnsi="Times New Roman"/>
          <w:b/>
          <w:sz w:val="28"/>
        </w:rPr>
        <w:t>ого</w:t>
      </w:r>
      <w:r w:rsidR="00A5016C" w:rsidRPr="00ED592A">
        <w:rPr>
          <w:rFonts w:ascii="Times New Roman" w:hAnsi="Times New Roman"/>
          <w:b/>
          <w:sz w:val="28"/>
        </w:rPr>
        <w:t xml:space="preserve"> обзор</w:t>
      </w:r>
      <w:r>
        <w:rPr>
          <w:rFonts w:ascii="Times New Roman" w:hAnsi="Times New Roman"/>
          <w:b/>
          <w:sz w:val="28"/>
        </w:rPr>
        <w:t>а</w:t>
      </w:r>
      <w:r w:rsidR="00A5016C" w:rsidRPr="00ED592A">
        <w:rPr>
          <w:rFonts w:ascii="Times New Roman" w:hAnsi="Times New Roman"/>
          <w:b/>
          <w:sz w:val="28"/>
        </w:rPr>
        <w:t xml:space="preserve"> англо</w:t>
      </w:r>
      <w:r w:rsidR="00A5016C" w:rsidRPr="00ED592A">
        <w:rPr>
          <w:rFonts w:ascii="Times New Roman" w:hAnsi="Times New Roman"/>
          <w:b/>
          <w:sz w:val="28"/>
        </w:rPr>
        <w:t>я</w:t>
      </w:r>
      <w:r w:rsidR="00A5016C" w:rsidRPr="00ED592A">
        <w:rPr>
          <w:rFonts w:ascii="Times New Roman" w:hAnsi="Times New Roman"/>
          <w:b/>
          <w:sz w:val="28"/>
        </w:rPr>
        <w:t>зычных источников по теме предстоящего исследовательского прое</w:t>
      </w:r>
      <w:r w:rsidR="00A5016C" w:rsidRPr="00ED592A">
        <w:rPr>
          <w:rFonts w:ascii="Times New Roman" w:hAnsi="Times New Roman"/>
          <w:b/>
          <w:sz w:val="28"/>
        </w:rPr>
        <w:t>к</w:t>
      </w:r>
      <w:r w:rsidR="00A5016C" w:rsidRPr="00ED592A">
        <w:rPr>
          <w:rFonts w:ascii="Times New Roman" w:hAnsi="Times New Roman"/>
          <w:b/>
          <w:sz w:val="28"/>
        </w:rPr>
        <w:t>та</w:t>
      </w:r>
      <w:r w:rsidR="00A5016C" w:rsidRPr="00ED592A">
        <w:rPr>
          <w:rFonts w:ascii="Times New Roman" w:hAnsi="Times New Roman"/>
          <w:sz w:val="28"/>
        </w:rPr>
        <w:t>)</w:t>
      </w:r>
    </w:p>
    <w:p w:rsidR="00A5016C" w:rsidRPr="00ED592A" w:rsidRDefault="00A5016C" w:rsidP="0093177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ED592A">
        <w:rPr>
          <w:rFonts w:ascii="Times New Roman" w:hAnsi="Times New Roman"/>
          <w:sz w:val="24"/>
        </w:rPr>
        <w:t>Пояснение к таблице: за каждый из критериев выставляется отдельная отметка, для т</w:t>
      </w:r>
      <w:r w:rsidRPr="00ED592A">
        <w:rPr>
          <w:rFonts w:ascii="Times New Roman" w:hAnsi="Times New Roman"/>
          <w:sz w:val="24"/>
        </w:rPr>
        <w:t>о</w:t>
      </w:r>
      <w:r w:rsidRPr="00ED592A">
        <w:rPr>
          <w:rFonts w:ascii="Times New Roman" w:hAnsi="Times New Roman"/>
          <w:sz w:val="24"/>
        </w:rPr>
        <w:t>го, чтобы у студента сформировалось более четкое представление об аспектах, требу</w:t>
      </w:r>
      <w:r w:rsidRPr="00ED592A">
        <w:rPr>
          <w:rFonts w:ascii="Times New Roman" w:hAnsi="Times New Roman"/>
          <w:sz w:val="24"/>
        </w:rPr>
        <w:t>ю</w:t>
      </w:r>
      <w:r w:rsidRPr="00ED592A">
        <w:rPr>
          <w:rFonts w:ascii="Times New Roman" w:hAnsi="Times New Roman"/>
          <w:sz w:val="24"/>
        </w:rPr>
        <w:lastRenderedPageBreak/>
        <w:t xml:space="preserve">щих </w:t>
      </w:r>
      <w:r w:rsidR="0093177D">
        <w:rPr>
          <w:rFonts w:ascii="Times New Roman" w:hAnsi="Times New Roman"/>
          <w:sz w:val="24"/>
        </w:rPr>
        <w:t>доработки</w:t>
      </w:r>
      <w:r w:rsidR="009C7F80">
        <w:rPr>
          <w:rFonts w:ascii="Times New Roman" w:hAnsi="Times New Roman"/>
          <w:sz w:val="24"/>
        </w:rPr>
        <w:t xml:space="preserve">. </w:t>
      </w:r>
      <w:r w:rsidRPr="00ED592A">
        <w:rPr>
          <w:rFonts w:ascii="Times New Roman" w:hAnsi="Times New Roman"/>
          <w:sz w:val="24"/>
        </w:rPr>
        <w:t>Общая отметка за данный вид работы формируется как среднеарифмет</w:t>
      </w:r>
      <w:r w:rsidRPr="00ED592A">
        <w:rPr>
          <w:rFonts w:ascii="Times New Roman" w:hAnsi="Times New Roman"/>
          <w:sz w:val="24"/>
        </w:rPr>
        <w:t>и</w:t>
      </w:r>
      <w:r w:rsidRPr="00ED592A">
        <w:rPr>
          <w:rFonts w:ascii="Times New Roman" w:hAnsi="Times New Roman"/>
          <w:sz w:val="24"/>
        </w:rPr>
        <w:t>ческая (общая сумма баллов делится на 5 по числу критериев).</w:t>
      </w:r>
    </w:p>
    <w:p w:rsidR="00A5016C" w:rsidRPr="00ED592A" w:rsidRDefault="00A5016C" w:rsidP="00A5016C">
      <w:pPr>
        <w:spacing w:after="0" w:line="240" w:lineRule="auto"/>
        <w:ind w:left="708"/>
        <w:rPr>
          <w:rFonts w:ascii="Times New Roman" w:hAnsi="Times New Roman"/>
          <w:sz w:val="20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6"/>
        <w:gridCol w:w="2006"/>
        <w:gridCol w:w="2006"/>
        <w:gridCol w:w="2006"/>
        <w:gridCol w:w="2007"/>
      </w:tblGrid>
      <w:tr w:rsidR="003D15F9" w:rsidRPr="00ED592A" w:rsidTr="003D15F9">
        <w:tc>
          <w:tcPr>
            <w:tcW w:w="2006" w:type="dxa"/>
            <w:shd w:val="clear" w:color="auto" w:fill="auto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8-9-10</w:t>
            </w:r>
          </w:p>
        </w:tc>
        <w:tc>
          <w:tcPr>
            <w:tcW w:w="2006" w:type="dxa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  <w:tc>
          <w:tcPr>
            <w:tcW w:w="2006" w:type="dxa"/>
          </w:tcPr>
          <w:p w:rsidR="003D15F9" w:rsidRPr="00ED592A" w:rsidRDefault="003D15F9" w:rsidP="003945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Удовлетвор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тельно 4-5</w:t>
            </w:r>
          </w:p>
        </w:tc>
        <w:tc>
          <w:tcPr>
            <w:tcW w:w="2007" w:type="dxa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</w:t>
            </w:r>
            <w:r w:rsidR="003945C7">
              <w:rPr>
                <w:rFonts w:ascii="Times New Roman" w:hAnsi="Times New Roman"/>
                <w:b/>
                <w:sz w:val="24"/>
                <w:szCs w:val="24"/>
              </w:rPr>
              <w:t xml:space="preserve"> 1-3</w:t>
            </w:r>
          </w:p>
        </w:tc>
      </w:tr>
      <w:tr w:rsidR="003D15F9" w:rsidRPr="00ED592A" w:rsidTr="003D15F9">
        <w:tc>
          <w:tcPr>
            <w:tcW w:w="2006" w:type="dxa"/>
            <w:shd w:val="clear" w:color="auto" w:fill="auto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Организация и формат</w:t>
            </w:r>
          </w:p>
        </w:tc>
        <w:tc>
          <w:tcPr>
            <w:tcW w:w="2006" w:type="dxa"/>
            <w:shd w:val="clear" w:color="auto" w:fill="auto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Текст разделен на абзацы. Структура текста логична: есть вступление, 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новная часть и заключение; 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держание частей соответствует их назначению.</w:t>
            </w:r>
          </w:p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Лексические средства логич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ской связи 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пользованы в полном объеме. Соблюден лимит слов (700-1000)</w:t>
            </w:r>
          </w:p>
        </w:tc>
        <w:tc>
          <w:tcPr>
            <w:tcW w:w="2006" w:type="dxa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Текст разделен на абзацы. Структура текста в целом логична: есть вступление, основная часть и заключение; 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держание частей в целом соотве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ствует их назн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чению. Лексич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ские средства логической связи использованы в достаточном объеме. В целом соблюден лимит слов.</w:t>
            </w:r>
          </w:p>
        </w:tc>
        <w:tc>
          <w:tcPr>
            <w:tcW w:w="2006" w:type="dxa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Текст разделен на абзацы. Структура текста не всегда логи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 xml:space="preserve">на: вступление, основная часть и заключение </w:t>
            </w:r>
          </w:p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Лексические средства логич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ской связи 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пользованы 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достаточно. Есть нарушения 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мита слов.</w:t>
            </w:r>
          </w:p>
        </w:tc>
        <w:tc>
          <w:tcPr>
            <w:tcW w:w="2007" w:type="dxa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на абзацы. Структура текста нарушена, см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словое наполн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частей не соответствует их цели, лексич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средства логической связи отсутствуют. Лимит слов не соблюден.</w:t>
            </w:r>
          </w:p>
        </w:tc>
      </w:tr>
      <w:tr w:rsidR="003D15F9" w:rsidRPr="00ED592A" w:rsidTr="003D15F9">
        <w:tc>
          <w:tcPr>
            <w:tcW w:w="2006" w:type="dxa"/>
            <w:shd w:val="clear" w:color="auto" w:fill="auto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Отбор литер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туры для обзора</w:t>
            </w:r>
          </w:p>
        </w:tc>
        <w:tc>
          <w:tcPr>
            <w:tcW w:w="2006" w:type="dxa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Для анализа обоснованно и в достаточном 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личестве отобр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ны как фунд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ментальные тр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ды (1-2), так и новейшие пу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б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ликации по 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ме(4-6) на ан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г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лийском языке с использованием электронных 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сурсов ВШЭ</w:t>
            </w:r>
          </w:p>
        </w:tc>
        <w:tc>
          <w:tcPr>
            <w:tcW w:w="2006" w:type="dxa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Для анализа в достаточном 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личестве отобр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ны как фунд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ментальные тр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ды (1-2), так и новейшие пу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б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ликации по 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ме(4-6) на ан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г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лийском языке.</w:t>
            </w:r>
          </w:p>
        </w:tc>
        <w:tc>
          <w:tcPr>
            <w:tcW w:w="2006" w:type="dxa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Сделана попытка отбора для ан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лиза публикаций по теме на ан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г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лийском языке. Присутствуют источники ста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ше 2000 года, отсутствуют фундаментал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ь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ные труды или новейшие пу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б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ликации, недо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таточное кол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чество англо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я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зычных публ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каций</w:t>
            </w:r>
          </w:p>
        </w:tc>
        <w:tc>
          <w:tcPr>
            <w:tcW w:w="2007" w:type="dxa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для анализа подо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раны без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мы, присутств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ет научно-популярная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тература, ссылки на Википедию, включены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скоязычные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точники.</w:t>
            </w:r>
          </w:p>
        </w:tc>
      </w:tr>
      <w:tr w:rsidR="003D15F9" w:rsidRPr="00ED592A" w:rsidTr="003D15F9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Аналитичность</w:t>
            </w:r>
            <w:proofErr w:type="spellEnd"/>
            <w:r w:rsidRPr="00ED592A">
              <w:rPr>
                <w:rFonts w:ascii="Times New Roman" w:hAnsi="Times New Roman"/>
                <w:b/>
                <w:sz w:val="24"/>
                <w:szCs w:val="24"/>
              </w:rPr>
              <w:t xml:space="preserve"> обзора литер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 xml:space="preserve">туры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Обзор предста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ляет собой ан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лиз вклада авт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ров в развитие проблемы, и полностью по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тверждает акт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альность 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ы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бранной темы, каждая конкре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ная идея соотн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сена с источн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ком.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Обзор предста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ляет собой до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таточно успе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ш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ную попытку анализа вклада авторов в разв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тие проблемы, и в целом по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тверждает акт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альность 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ы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 xml:space="preserve">бранной темы, конкретные идеи </w:t>
            </w: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соотнесены с 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ком\автором.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Обзор предста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ляет собой п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пытку анализа вклада авторов в развитие пр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блемы, частично подтверждает актуальность выбранной темы, некоторые идеи не соотнесены с источн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ком\автором.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вклада авторов не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веден, отобра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источники не имеют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шения к зая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ленной теме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следования, </w:t>
            </w:r>
            <w:r w:rsidRPr="003D15F9">
              <w:rPr>
                <w:rFonts w:ascii="Times New Roman" w:hAnsi="Times New Roman"/>
                <w:sz w:val="24"/>
                <w:szCs w:val="24"/>
              </w:rPr>
              <w:t xml:space="preserve">идеи не соотнесены с </w:t>
            </w:r>
            <w:proofErr w:type="spellStart"/>
            <w:r w:rsidRPr="003D15F9">
              <w:rPr>
                <w:rFonts w:ascii="Times New Roman" w:hAnsi="Times New Roman"/>
                <w:sz w:val="24"/>
                <w:szCs w:val="24"/>
              </w:rPr>
              <w:t>источни-ком\автором</w:t>
            </w:r>
            <w:proofErr w:type="spellEnd"/>
            <w:r w:rsidRPr="003D1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15F9" w:rsidRPr="00ED592A" w:rsidTr="003D15F9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Оформление </w:t>
            </w:r>
            <w:proofErr w:type="spellStart"/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внутритекст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вых</w:t>
            </w:r>
            <w:proofErr w:type="spellEnd"/>
            <w:r w:rsidRPr="00ED592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затекст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вых</w:t>
            </w:r>
            <w:proofErr w:type="spellEnd"/>
            <w:r w:rsidRPr="00ED592A">
              <w:rPr>
                <w:rFonts w:ascii="Times New Roman" w:hAnsi="Times New Roman"/>
                <w:b/>
                <w:sz w:val="24"/>
                <w:szCs w:val="24"/>
              </w:rPr>
              <w:t xml:space="preserve"> ссылок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92A">
              <w:rPr>
                <w:rFonts w:ascii="Times New Roman" w:hAnsi="Times New Roman"/>
                <w:sz w:val="24"/>
                <w:szCs w:val="24"/>
              </w:rPr>
              <w:t>Внутритекст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вые</w:t>
            </w:r>
            <w:proofErr w:type="spellEnd"/>
            <w:r w:rsidRPr="00ED592A">
              <w:rPr>
                <w:rFonts w:ascii="Times New Roman" w:hAnsi="Times New Roman"/>
                <w:sz w:val="24"/>
                <w:szCs w:val="24"/>
              </w:rPr>
              <w:t xml:space="preserve"> ссылки оформлены с 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блюдением всех правил. Список источников одержит тщ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тельно отобра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ные фундаме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тальные труды (1-2) и новейшие (не ранее 2010 г) публикации (не менее 5 статей), ссылки офор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лены в соотве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ствии с форм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 xml:space="preserve">том (сначала книги, потом статьи, фамилии в </w:t>
            </w:r>
            <w:proofErr w:type="spellStart"/>
            <w:r w:rsidRPr="00ED592A">
              <w:rPr>
                <w:rFonts w:ascii="Times New Roman" w:hAnsi="Times New Roman"/>
                <w:sz w:val="24"/>
                <w:szCs w:val="24"/>
              </w:rPr>
              <w:t>алф</w:t>
            </w:r>
            <w:proofErr w:type="spellEnd"/>
            <w:r w:rsidRPr="00ED592A">
              <w:rPr>
                <w:rFonts w:ascii="Times New Roman" w:hAnsi="Times New Roman"/>
                <w:sz w:val="24"/>
                <w:szCs w:val="24"/>
              </w:rPr>
              <w:t xml:space="preserve"> порядке). Список совпад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ет с источник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ми, проанализ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рованными в 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б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зоре литературы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92A">
              <w:rPr>
                <w:rFonts w:ascii="Times New Roman" w:hAnsi="Times New Roman"/>
                <w:sz w:val="24"/>
                <w:szCs w:val="24"/>
              </w:rPr>
              <w:t>Внутритекст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вые</w:t>
            </w:r>
            <w:proofErr w:type="spellEnd"/>
            <w:r w:rsidRPr="00ED592A">
              <w:rPr>
                <w:rFonts w:ascii="Times New Roman" w:hAnsi="Times New Roman"/>
                <w:sz w:val="24"/>
                <w:szCs w:val="24"/>
              </w:rPr>
              <w:t xml:space="preserve"> ссылки оформлены в ц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лом с соблюд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нием правил. Список источн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ков одержит 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временные пу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б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ликации (не м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нее 5 статей), ссылки офор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лены в соотве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ствии с форм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том, есть незн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чительные п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грешности. Сп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сок в целом со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падает с исто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никами, проан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лизированными в обзоре литер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92A">
              <w:rPr>
                <w:rFonts w:ascii="Times New Roman" w:hAnsi="Times New Roman"/>
                <w:sz w:val="24"/>
                <w:szCs w:val="24"/>
              </w:rPr>
              <w:t>Внутритекст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вые</w:t>
            </w:r>
            <w:proofErr w:type="spellEnd"/>
            <w:r w:rsidRPr="00ED592A">
              <w:rPr>
                <w:rFonts w:ascii="Times New Roman" w:hAnsi="Times New Roman"/>
                <w:sz w:val="24"/>
                <w:szCs w:val="24"/>
              </w:rPr>
              <w:t xml:space="preserve"> ссылки оформлены в ц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лом с нарушен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ем правил. Сп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сок источников содержит совр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менные публ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кации (менее 5 статей), ссылки в целом оформл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ны в соответс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вии с форматом, есть незнач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тельные погре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ш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ности. Список не полностью со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падает с исто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никами, проан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лизированными в обзоре литер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Внутритекст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затекст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ссылки оформлены с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рушением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вил, единый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комендованный стиль цитиров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не соблюден, присутствуют сноски. В тексте процитированы источники, не приведенные в списке литерат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ры, или на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точники, прив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денные в списке литературы, нет ссылок в тексте</w:t>
            </w:r>
          </w:p>
        </w:tc>
      </w:tr>
      <w:tr w:rsidR="003D15F9" w:rsidRPr="00ED592A" w:rsidTr="003D15F9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Лингвистич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ский аспект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Демонстрирует уверенное вл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дение функци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нальными кл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ше, необход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мыми для нап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сания аналит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ческого текста, осознанно 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пользует пр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фессиональную терминологию, использует сложные лекс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ко-грамматические конструкции, характерные для академического дискурса. Текст носит связный характер. Отсу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 xml:space="preserve">ствуют ошибки, </w:t>
            </w: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препятствующие пониманию те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ED592A" w:rsidRDefault="003D15F9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Демонстрирует достаточно ув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ренное владение функционал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ь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ными клише, 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обходимыми для написания ан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литического те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ста, в целом осознанно 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пользует пр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фессиональную терминологию, иногда испол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ь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зует сложные лексико-грамматические конструкции, характерные для академического дискурса. Текст в целом носит связный хара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тер. В небол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ь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шом количестве присутствуют ошибки, препя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ствующие пон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манию текста.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ED592A" w:rsidRDefault="003D15F9" w:rsidP="0039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Демонстрирует недостаточно уверенное вл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дение функци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нальными кл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ше, необход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мыми для нап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сания аналит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ческого текста, достаточное зн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ние професси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нальной терм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нологии, испол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ь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зует простые лексико-грамматические конструкции, не всегда характе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ные для акад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мического ди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курса. Текст не всегда носит связный хара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тер. </w:t>
            </w:r>
            <w:r w:rsidR="003945C7">
              <w:rPr>
                <w:rFonts w:ascii="Times New Roman" w:hAnsi="Times New Roman"/>
                <w:sz w:val="24"/>
                <w:szCs w:val="24"/>
              </w:rPr>
              <w:t>П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рисутс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вуют ошибки, препятствующие пониманию те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9" w:rsidRPr="00ED592A" w:rsidRDefault="003D15F9" w:rsidP="0039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продемонс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рировано знание и владение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фукнционал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клише</w:t>
            </w:r>
            <w:r w:rsidR="00394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>н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>е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>обходимыми для написания ан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>а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>литического те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>к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>ста, професси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>о</w:t>
            </w:r>
            <w:r w:rsidR="003945C7">
              <w:rPr>
                <w:rFonts w:ascii="Times New Roman" w:hAnsi="Times New Roman"/>
                <w:sz w:val="24"/>
                <w:szCs w:val="24"/>
              </w:rPr>
              <w:t>нальная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 xml:space="preserve"> терм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>и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>нологи</w:t>
            </w:r>
            <w:r w:rsidR="003945C7">
              <w:rPr>
                <w:rFonts w:ascii="Times New Roman" w:hAnsi="Times New Roman"/>
                <w:sz w:val="24"/>
                <w:szCs w:val="24"/>
              </w:rPr>
              <w:t>я отсутс</w:t>
            </w:r>
            <w:r w:rsidR="003945C7">
              <w:rPr>
                <w:rFonts w:ascii="Times New Roman" w:hAnsi="Times New Roman"/>
                <w:sz w:val="24"/>
                <w:szCs w:val="24"/>
              </w:rPr>
              <w:t>т</w:t>
            </w:r>
            <w:r w:rsidR="003945C7">
              <w:rPr>
                <w:rFonts w:ascii="Times New Roman" w:hAnsi="Times New Roman"/>
                <w:sz w:val="24"/>
                <w:szCs w:val="24"/>
              </w:rPr>
              <w:t>вует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>, исполь</w:t>
            </w:r>
            <w:r w:rsidR="003945C7">
              <w:rPr>
                <w:rFonts w:ascii="Times New Roman" w:hAnsi="Times New Roman"/>
                <w:sz w:val="24"/>
                <w:szCs w:val="24"/>
              </w:rPr>
              <w:t>з</w:t>
            </w:r>
            <w:r w:rsidR="003945C7">
              <w:rPr>
                <w:rFonts w:ascii="Times New Roman" w:hAnsi="Times New Roman"/>
                <w:sz w:val="24"/>
                <w:szCs w:val="24"/>
              </w:rPr>
              <w:t>о</w:t>
            </w:r>
            <w:r w:rsidR="003945C7">
              <w:rPr>
                <w:rFonts w:ascii="Times New Roman" w:hAnsi="Times New Roman"/>
                <w:sz w:val="24"/>
                <w:szCs w:val="24"/>
              </w:rPr>
              <w:t>ваны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 xml:space="preserve"> простые лексико-грамматические конструкции, не характерные для академического дискурса. Текст носит </w:t>
            </w:r>
            <w:r w:rsidR="003945C7">
              <w:rPr>
                <w:rFonts w:ascii="Times New Roman" w:hAnsi="Times New Roman"/>
                <w:sz w:val="24"/>
                <w:szCs w:val="24"/>
              </w:rPr>
              <w:t>нестру</w:t>
            </w:r>
            <w:r w:rsidR="003945C7">
              <w:rPr>
                <w:rFonts w:ascii="Times New Roman" w:hAnsi="Times New Roman"/>
                <w:sz w:val="24"/>
                <w:szCs w:val="24"/>
              </w:rPr>
              <w:t>к</w:t>
            </w:r>
            <w:r w:rsidR="003945C7">
              <w:rPr>
                <w:rFonts w:ascii="Times New Roman" w:hAnsi="Times New Roman"/>
                <w:sz w:val="24"/>
                <w:szCs w:val="24"/>
              </w:rPr>
              <w:t xml:space="preserve">турированный 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>характер.</w:t>
            </w:r>
            <w:r w:rsidR="003945C7">
              <w:rPr>
                <w:rFonts w:ascii="Times New Roman" w:hAnsi="Times New Roman"/>
                <w:sz w:val="24"/>
                <w:szCs w:val="24"/>
              </w:rPr>
              <w:t xml:space="preserve"> Бол</w:t>
            </w:r>
            <w:r w:rsidR="003945C7">
              <w:rPr>
                <w:rFonts w:ascii="Times New Roman" w:hAnsi="Times New Roman"/>
                <w:sz w:val="24"/>
                <w:szCs w:val="24"/>
              </w:rPr>
              <w:t>ь</w:t>
            </w:r>
            <w:r w:rsidR="003945C7">
              <w:rPr>
                <w:rFonts w:ascii="Times New Roman" w:hAnsi="Times New Roman"/>
                <w:sz w:val="24"/>
                <w:szCs w:val="24"/>
              </w:rPr>
              <w:t>шое количество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lastRenderedPageBreak/>
              <w:t>ошиб</w:t>
            </w:r>
            <w:r w:rsidR="003945C7">
              <w:rPr>
                <w:rFonts w:ascii="Times New Roman" w:hAnsi="Times New Roman"/>
                <w:sz w:val="24"/>
                <w:szCs w:val="24"/>
              </w:rPr>
              <w:t>о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="003945C7" w:rsidRPr="003945C7">
              <w:rPr>
                <w:rFonts w:ascii="Times New Roman" w:hAnsi="Times New Roman"/>
                <w:sz w:val="24"/>
                <w:szCs w:val="24"/>
              </w:rPr>
              <w:t>пре-пятствующи</w:t>
            </w:r>
            <w:r w:rsidR="003945C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3945C7" w:rsidRPr="003945C7">
              <w:rPr>
                <w:rFonts w:ascii="Times New Roman" w:hAnsi="Times New Roman"/>
                <w:sz w:val="24"/>
                <w:szCs w:val="24"/>
              </w:rPr>
              <w:t xml:space="preserve"> пониманию</w:t>
            </w:r>
            <w:r w:rsidR="003945C7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="003945C7">
              <w:rPr>
                <w:rFonts w:ascii="Times New Roman" w:hAnsi="Times New Roman"/>
                <w:sz w:val="24"/>
                <w:szCs w:val="24"/>
              </w:rPr>
              <w:t>о</w:t>
            </w:r>
            <w:r w:rsidR="003945C7">
              <w:rPr>
                <w:rFonts w:ascii="Times New Roman" w:hAnsi="Times New Roman"/>
                <w:sz w:val="24"/>
                <w:szCs w:val="24"/>
              </w:rPr>
              <w:t>лее 5)</w:t>
            </w:r>
            <w:r w:rsidR="003945C7" w:rsidRPr="00394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016C" w:rsidRPr="00ED592A" w:rsidRDefault="00A5016C" w:rsidP="00A5016C">
      <w:pPr>
        <w:spacing w:after="0" w:line="240" w:lineRule="auto"/>
        <w:ind w:left="348"/>
        <w:rPr>
          <w:rFonts w:ascii="Times New Roman" w:hAnsi="Times New Roman"/>
          <w:sz w:val="24"/>
        </w:rPr>
      </w:pPr>
    </w:p>
    <w:p w:rsidR="00A5016C" w:rsidRPr="00ED592A" w:rsidRDefault="00A5016C" w:rsidP="005C2A5C">
      <w:pPr>
        <w:spacing w:after="0" w:line="240" w:lineRule="auto"/>
        <w:rPr>
          <w:rFonts w:ascii="Times New Roman" w:hAnsi="Times New Roman"/>
          <w:b/>
          <w:sz w:val="28"/>
        </w:rPr>
      </w:pPr>
      <w:r w:rsidRPr="00ED592A">
        <w:rPr>
          <w:rFonts w:ascii="Times New Roman" w:hAnsi="Times New Roman"/>
          <w:b/>
          <w:sz w:val="28"/>
        </w:rPr>
        <w:t xml:space="preserve">Схема оценивания </w:t>
      </w:r>
      <w:r w:rsidRPr="00ED592A">
        <w:rPr>
          <w:rFonts w:ascii="Times New Roman" w:hAnsi="Times New Roman"/>
          <w:b/>
          <w:sz w:val="28"/>
          <w:lang w:val="en-US"/>
        </w:rPr>
        <w:t>ProjectProposal</w:t>
      </w:r>
      <w:r w:rsidR="005A00B0">
        <w:rPr>
          <w:rFonts w:ascii="Times New Roman" w:hAnsi="Times New Roman"/>
          <w:b/>
          <w:sz w:val="28"/>
        </w:rPr>
        <w:t>(</w:t>
      </w:r>
      <w:r w:rsidRPr="00ED592A">
        <w:rPr>
          <w:rFonts w:ascii="Times New Roman" w:hAnsi="Times New Roman"/>
          <w:b/>
          <w:sz w:val="28"/>
        </w:rPr>
        <w:t>развернутого плана исследовател</w:t>
      </w:r>
      <w:r w:rsidRPr="00ED592A">
        <w:rPr>
          <w:rFonts w:ascii="Times New Roman" w:hAnsi="Times New Roman"/>
          <w:b/>
          <w:sz w:val="28"/>
        </w:rPr>
        <w:t>ь</w:t>
      </w:r>
      <w:r w:rsidR="005A00B0">
        <w:rPr>
          <w:rFonts w:ascii="Times New Roman" w:hAnsi="Times New Roman"/>
          <w:b/>
          <w:sz w:val="28"/>
        </w:rPr>
        <w:t xml:space="preserve">ского проекта </w:t>
      </w:r>
      <w:r w:rsidRPr="00ED592A">
        <w:rPr>
          <w:rFonts w:ascii="Times New Roman" w:hAnsi="Times New Roman"/>
          <w:b/>
          <w:sz w:val="28"/>
        </w:rPr>
        <w:t>без обзора литературы)</w:t>
      </w:r>
    </w:p>
    <w:p w:rsidR="00A5016C" w:rsidRPr="00ED592A" w:rsidRDefault="00A5016C" w:rsidP="00931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92A">
        <w:rPr>
          <w:rFonts w:ascii="Times New Roman" w:hAnsi="Times New Roman"/>
          <w:sz w:val="24"/>
          <w:szCs w:val="24"/>
        </w:rPr>
        <w:t>Пояснение к таблице: за каждый из критериев выставляется отдельная отметка, для того, чтобы у студента сформировалось более четкое представление об аспектах, требу</w:t>
      </w:r>
      <w:r w:rsidRPr="00ED592A">
        <w:rPr>
          <w:rFonts w:ascii="Times New Roman" w:hAnsi="Times New Roman"/>
          <w:sz w:val="24"/>
          <w:szCs w:val="24"/>
        </w:rPr>
        <w:t>ю</w:t>
      </w:r>
      <w:r w:rsidRPr="00ED592A">
        <w:rPr>
          <w:rFonts w:ascii="Times New Roman" w:hAnsi="Times New Roman"/>
          <w:sz w:val="24"/>
          <w:szCs w:val="24"/>
        </w:rPr>
        <w:t xml:space="preserve">щих доработки. </w:t>
      </w:r>
      <w:r w:rsidR="009C7F80" w:rsidRPr="009C7F80">
        <w:rPr>
          <w:rFonts w:ascii="Times New Roman" w:hAnsi="Times New Roman"/>
          <w:sz w:val="24"/>
          <w:szCs w:val="24"/>
        </w:rPr>
        <w:t>Если представленная работа не соответствует дескрипторам, предста</w:t>
      </w:r>
      <w:r w:rsidR="009C7F80" w:rsidRPr="009C7F80">
        <w:rPr>
          <w:rFonts w:ascii="Times New Roman" w:hAnsi="Times New Roman"/>
          <w:sz w:val="24"/>
          <w:szCs w:val="24"/>
        </w:rPr>
        <w:t>в</w:t>
      </w:r>
      <w:r w:rsidR="009C7F80" w:rsidRPr="009C7F80">
        <w:rPr>
          <w:rFonts w:ascii="Times New Roman" w:hAnsi="Times New Roman"/>
          <w:sz w:val="24"/>
          <w:szCs w:val="24"/>
        </w:rPr>
        <w:t xml:space="preserve">ленным в колонке «Удовлетворительно», по критерию выставляются баллы 0-3. </w:t>
      </w:r>
      <w:r w:rsidRPr="00ED592A">
        <w:rPr>
          <w:rFonts w:ascii="Times New Roman" w:hAnsi="Times New Roman"/>
          <w:sz w:val="24"/>
          <w:szCs w:val="24"/>
        </w:rPr>
        <w:t>Общая отметка за данный вид работы формируется как среднеарифметическая (общая сумма баллов делится на 6 по числу критериев).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6"/>
        <w:gridCol w:w="2006"/>
        <w:gridCol w:w="2006"/>
        <w:gridCol w:w="2006"/>
        <w:gridCol w:w="2007"/>
      </w:tblGrid>
      <w:tr w:rsidR="003945C7" w:rsidRPr="00ED592A" w:rsidTr="003945C7">
        <w:tc>
          <w:tcPr>
            <w:tcW w:w="2006" w:type="dxa"/>
            <w:shd w:val="clear" w:color="auto" w:fill="auto"/>
          </w:tcPr>
          <w:p w:rsidR="003945C7" w:rsidRPr="00ED592A" w:rsidRDefault="003945C7" w:rsidP="00A5016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8-9-10</w:t>
            </w:r>
          </w:p>
        </w:tc>
        <w:tc>
          <w:tcPr>
            <w:tcW w:w="2006" w:type="dxa"/>
            <w:shd w:val="clear" w:color="auto" w:fill="auto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Удовлетвор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тельно</w:t>
            </w:r>
          </w:p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2007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 1-3</w:t>
            </w:r>
          </w:p>
        </w:tc>
      </w:tr>
      <w:tr w:rsidR="003945C7" w:rsidRPr="00ED592A" w:rsidTr="003945C7">
        <w:tc>
          <w:tcPr>
            <w:tcW w:w="2006" w:type="dxa"/>
            <w:shd w:val="clear" w:color="auto" w:fill="auto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Выполнение коммуникати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ной задачи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Читателю поня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но, чему будет посвящено пре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стоящее иссл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дование\ проект, как оно будет проводиться и что предполаг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ется получить в результате. Пр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слеживается  взаимосвязь «цель-методы-результат»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Читателю в ц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лом понятно, чему будет п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священо пре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стоящее иссл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дование\ проект, как оно будет проводиться и что предполаг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ется получить в результате. Взаимосвязь «цель-методы-результат» пр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слеживается 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достаточно че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ко.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Читателю не вс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гда понятно, ч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му будет посв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я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щено предсто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я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щее исследов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ние\проект, как оно будет пров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диться и что предполагается получить в 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зультате. Вза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мосвязь «цель-методы-результат» пр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слеживается 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четко</w:t>
            </w:r>
          </w:p>
        </w:tc>
        <w:tc>
          <w:tcPr>
            <w:tcW w:w="2007" w:type="dxa"/>
          </w:tcPr>
          <w:p w:rsidR="003945C7" w:rsidRPr="00ED592A" w:rsidRDefault="003945C7" w:rsidP="0039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5C7">
              <w:rPr>
                <w:rFonts w:ascii="Times New Roman" w:hAnsi="Times New Roman"/>
                <w:sz w:val="24"/>
                <w:szCs w:val="24"/>
              </w:rPr>
              <w:t xml:space="preserve">Читателю </w:t>
            </w:r>
            <w:r>
              <w:rPr>
                <w:rFonts w:ascii="Times New Roman" w:hAnsi="Times New Roman"/>
                <w:sz w:val="24"/>
                <w:szCs w:val="24"/>
              </w:rPr>
              <w:t>в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лом не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понятно, чему будет п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о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священо пре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д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стоящее иссл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е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дование\проект, как оно будет проводиться и что предполаг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а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 xml:space="preserve">ется получить в результате. Взаимосвязь «цель-методы-результат»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 xml:space="preserve">прослеживается </w:t>
            </w:r>
          </w:p>
        </w:tc>
      </w:tr>
      <w:tr w:rsidR="003945C7" w:rsidRPr="00ED592A" w:rsidTr="003945C7">
        <w:tc>
          <w:tcPr>
            <w:tcW w:w="2006" w:type="dxa"/>
            <w:shd w:val="clear" w:color="auto" w:fill="auto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Обоснование выбора темы (</w:t>
            </w:r>
            <w:r w:rsidRPr="00ED59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Introduction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Дано четкое 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гичное обосн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вание актуальн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сти темы исходя из логики разв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тия исследов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ний проблемы, или ситуации в отра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ли\компании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Дано достаточно четкое логичное обоснование 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туальности темы исходя из логики развития иссл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дований пробл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мы, или ситу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ции в отра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ли\компании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Дано недост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точно четкое 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гичное обосн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вание актуальн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сти темы исходя из логики разв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тия исследов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ний проблемы, или ситуации в отра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ли\компании</w:t>
            </w:r>
          </w:p>
        </w:tc>
        <w:tc>
          <w:tcPr>
            <w:tcW w:w="2007" w:type="dxa"/>
          </w:tcPr>
          <w:p w:rsidR="003945C7" w:rsidRPr="00ED592A" w:rsidRDefault="003945C7" w:rsidP="0039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 xml:space="preserve"> обоснование а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к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 xml:space="preserve">туальности темы </w:t>
            </w:r>
          </w:p>
        </w:tc>
      </w:tr>
      <w:tr w:rsidR="003945C7" w:rsidRPr="00ED592A" w:rsidTr="003945C7">
        <w:tc>
          <w:tcPr>
            <w:tcW w:w="2006" w:type="dxa"/>
            <w:shd w:val="clear" w:color="auto" w:fill="auto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Формулировка  целей и задач исследования (</w:t>
            </w:r>
            <w:r w:rsidRPr="00ED59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Problemstat</w:t>
            </w:r>
            <w:r w:rsidRPr="00ED59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ED59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ment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Общая цель и частные задачи предстоящего исследов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 xml:space="preserve">ния\проекта сформулированы </w:t>
            </w: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четко и логично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Общая цель и частные задачи предстоящего исследов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 xml:space="preserve">ния\проекта сформулированы </w:t>
            </w: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в целом четко и логично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Общая цель и частные задачи предстоящего исследов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 xml:space="preserve">ния\проекта сформулированы </w:t>
            </w:r>
            <w:r w:rsidRPr="00ED592A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 четко и логично</w:t>
            </w:r>
          </w:p>
        </w:tc>
        <w:tc>
          <w:tcPr>
            <w:tcW w:w="2007" w:type="dxa"/>
          </w:tcPr>
          <w:p w:rsidR="003945C7" w:rsidRPr="00ED592A" w:rsidRDefault="003945C7" w:rsidP="0039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цель и частные задачи предстоящего </w:t>
            </w:r>
            <w:proofErr w:type="spellStart"/>
            <w:r w:rsidRPr="003945C7">
              <w:rPr>
                <w:rFonts w:ascii="Times New Roman" w:hAnsi="Times New Roman"/>
                <w:sz w:val="24"/>
                <w:szCs w:val="24"/>
              </w:rPr>
              <w:t>исследова-ния\проекта</w:t>
            </w:r>
            <w:proofErr w:type="spellEnd"/>
            <w:r w:rsidRPr="0039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 xml:space="preserve">сформулированы </w:t>
            </w:r>
          </w:p>
        </w:tc>
      </w:tr>
      <w:tr w:rsidR="003945C7" w:rsidRPr="00ED592A" w:rsidTr="003945C7">
        <w:tc>
          <w:tcPr>
            <w:tcW w:w="2006" w:type="dxa"/>
            <w:shd w:val="clear" w:color="auto" w:fill="auto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Обоснованность выбора методов</w:t>
            </w:r>
          </w:p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(Methods)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Методы соотве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ствуют поста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ленным задачам (использование первичной и вторичной 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формации, кол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чественные и качественные методы), дост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точно четко ук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зано, на каком материале будет проводиться 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бота</w:t>
            </w:r>
            <w:r w:rsidR="003449F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поста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в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ленным задачам (первичные и вторичные, к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личественные и качественные), достаточно четко указано, на к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ком матери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ле/выборке будет проводиться и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следование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Методы в целом соответствуют поставленным задачам (испол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ь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зование перви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ной и вторичной информации, 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личественные и качественные методы), недо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таточно четко указано, на 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ком материале будет пров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диться исслед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006" w:type="dxa"/>
          </w:tcPr>
          <w:p w:rsidR="003945C7" w:rsidRPr="00ED592A" w:rsidRDefault="003945C7" w:rsidP="00344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Методы части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но соответств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ют поставле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ным задачам (использование первичной и вторичной 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формации, кол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чественные и качественные методы), не ук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зано, на каком матери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/выборке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 xml:space="preserve"> будет проводиться 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 w:rsidDel="00687BD7">
              <w:rPr>
                <w:rFonts w:ascii="Times New Roman" w:hAnsi="Times New Roman"/>
                <w:sz w:val="24"/>
                <w:szCs w:val="24"/>
              </w:rPr>
              <w:t>следование</w:t>
            </w:r>
          </w:p>
        </w:tc>
        <w:tc>
          <w:tcPr>
            <w:tcW w:w="2007" w:type="dxa"/>
          </w:tcPr>
          <w:p w:rsidR="003945C7" w:rsidRPr="00ED592A" w:rsidRDefault="003945C7" w:rsidP="0039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5C7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т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ветствуют п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о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ставленным з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а</w:t>
            </w:r>
            <w:r w:rsidR="003449F0">
              <w:rPr>
                <w:rFonts w:ascii="Times New Roman" w:hAnsi="Times New Roman"/>
                <w:sz w:val="24"/>
                <w:szCs w:val="24"/>
              </w:rPr>
              <w:t>дачам и/или м</w:t>
            </w:r>
            <w:r w:rsidR="003449F0">
              <w:rPr>
                <w:rFonts w:ascii="Times New Roman" w:hAnsi="Times New Roman"/>
                <w:sz w:val="24"/>
                <w:szCs w:val="24"/>
              </w:rPr>
              <w:t>е</w:t>
            </w:r>
            <w:r w:rsidR="003449F0">
              <w:rPr>
                <w:rFonts w:ascii="Times New Roman" w:hAnsi="Times New Roman"/>
                <w:sz w:val="24"/>
                <w:szCs w:val="24"/>
              </w:rPr>
              <w:t>тоды не проп</w:t>
            </w:r>
            <w:r w:rsidR="003449F0">
              <w:rPr>
                <w:rFonts w:ascii="Times New Roman" w:hAnsi="Times New Roman"/>
                <w:sz w:val="24"/>
                <w:szCs w:val="24"/>
              </w:rPr>
              <w:t>и</w:t>
            </w:r>
            <w:r w:rsidR="003449F0">
              <w:rPr>
                <w:rFonts w:ascii="Times New Roman" w:hAnsi="Times New Roman"/>
                <w:sz w:val="24"/>
                <w:szCs w:val="24"/>
              </w:rPr>
              <w:t>саны.</w:t>
            </w:r>
          </w:p>
        </w:tc>
      </w:tr>
      <w:tr w:rsidR="003945C7" w:rsidRPr="00ED592A" w:rsidTr="003945C7">
        <w:tc>
          <w:tcPr>
            <w:tcW w:w="2006" w:type="dxa"/>
            <w:shd w:val="clear" w:color="auto" w:fill="auto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Представление предполага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мых результ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D59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Resultsantic</w:t>
            </w:r>
            <w:r w:rsidRPr="00ED59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D59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pated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Сделан логич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ский вывод о том, что предп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лагается пол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чить и в какой форме будут представлены результаты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Сделана дост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точно удачная попытка логич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ского вывода о том, что предп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лагается пол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чить и в какой форме будут представлены результаты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Сделана попытка логического 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ы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вода о том, что предполагается получить и в к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кой форме будут представлены результаты</w:t>
            </w:r>
          </w:p>
        </w:tc>
        <w:tc>
          <w:tcPr>
            <w:tcW w:w="2007" w:type="dxa"/>
          </w:tcPr>
          <w:p w:rsidR="003945C7" w:rsidRPr="00ED592A" w:rsidRDefault="003945C7" w:rsidP="0039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ы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вод о том, что предполагается получить и в к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а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кой форме будут представлены результаты</w:t>
            </w:r>
          </w:p>
        </w:tc>
      </w:tr>
      <w:tr w:rsidR="003945C7" w:rsidRPr="00ED592A" w:rsidTr="003945C7">
        <w:tc>
          <w:tcPr>
            <w:tcW w:w="2006" w:type="dxa"/>
            <w:shd w:val="clear" w:color="auto" w:fill="auto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Лингвистич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b/>
                <w:sz w:val="24"/>
                <w:szCs w:val="24"/>
              </w:rPr>
              <w:t>ский аспект</w:t>
            </w:r>
          </w:p>
        </w:tc>
        <w:tc>
          <w:tcPr>
            <w:tcW w:w="2006" w:type="dxa"/>
          </w:tcPr>
          <w:p w:rsidR="003945C7" w:rsidRPr="00ED592A" w:rsidRDefault="003945C7" w:rsidP="00344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Демонстрирует уверенное вл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дение профе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сиональной те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минологией и академическим дискурсом. Практически 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сутствуют ошибки.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В целом, демо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стрирует ув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ренное владение профессионал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ь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ной терминол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гией и академ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ческим диску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сом. Отсутств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у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ют ошибки, пр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пятствующие пониманию.</w:t>
            </w:r>
          </w:p>
        </w:tc>
        <w:tc>
          <w:tcPr>
            <w:tcW w:w="2006" w:type="dxa"/>
          </w:tcPr>
          <w:p w:rsidR="003945C7" w:rsidRPr="00ED592A" w:rsidRDefault="003945C7" w:rsidP="00A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2A">
              <w:rPr>
                <w:rFonts w:ascii="Times New Roman" w:hAnsi="Times New Roman"/>
                <w:sz w:val="24"/>
                <w:szCs w:val="24"/>
              </w:rPr>
              <w:t>Демонстрирует недостаточно уверенное вл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дение профе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сиональной те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минологией и академическим дискурсом. Есть небольшое кол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92A">
              <w:rPr>
                <w:rFonts w:ascii="Times New Roman" w:hAnsi="Times New Roman"/>
                <w:sz w:val="24"/>
                <w:szCs w:val="24"/>
              </w:rPr>
              <w:t>чество ошибок, препятствующих пониманию.</w:t>
            </w:r>
          </w:p>
        </w:tc>
        <w:tc>
          <w:tcPr>
            <w:tcW w:w="2007" w:type="dxa"/>
          </w:tcPr>
          <w:p w:rsidR="003945C7" w:rsidRPr="00ED592A" w:rsidRDefault="003945C7" w:rsidP="0039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прод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емонс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т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рир</w:t>
            </w:r>
            <w:r>
              <w:rPr>
                <w:rFonts w:ascii="Times New Roman" w:hAnsi="Times New Roman"/>
                <w:sz w:val="24"/>
                <w:szCs w:val="24"/>
              </w:rPr>
              <w:t>овано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е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ние професси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о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нальной терм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и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нологией и ак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а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демическим ди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с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 xml:space="preserve">курсом. </w:t>
            </w:r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 xml:space="preserve"> количество ош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и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бок, препятс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т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вующих пон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и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манию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(больше 5)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016C" w:rsidRPr="007E0DB9" w:rsidRDefault="009C7F80" w:rsidP="009C7F8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0D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Пересдачи </w:t>
      </w:r>
    </w:p>
    <w:p w:rsidR="009C7F80" w:rsidRPr="007E0DB9" w:rsidRDefault="009C7F80" w:rsidP="009C7F80">
      <w:pPr>
        <w:rPr>
          <w:rFonts w:ascii="Times New Roman" w:hAnsi="Times New Roman" w:cs="Times New Roman"/>
          <w:i/>
          <w:sz w:val="24"/>
          <w:szCs w:val="24"/>
        </w:rPr>
      </w:pPr>
      <w:r w:rsidRPr="007E0DB9">
        <w:rPr>
          <w:rFonts w:ascii="Times New Roman" w:hAnsi="Times New Roman" w:cs="Times New Roman"/>
          <w:i/>
          <w:sz w:val="24"/>
          <w:szCs w:val="24"/>
        </w:rPr>
        <w:t>Условия первой пересдачи по элементам контроля</w:t>
      </w:r>
    </w:p>
    <w:p w:rsidR="009C7F80" w:rsidRPr="007E0DB9" w:rsidRDefault="009C7F80" w:rsidP="0093177D">
      <w:pPr>
        <w:jc w:val="both"/>
        <w:rPr>
          <w:rFonts w:ascii="Times New Roman" w:hAnsi="Times New Roman" w:cs="Times New Roman"/>
          <w:sz w:val="24"/>
          <w:szCs w:val="24"/>
        </w:rPr>
      </w:pPr>
      <w:r w:rsidRPr="007E0DB9">
        <w:rPr>
          <w:rFonts w:ascii="Times New Roman" w:hAnsi="Times New Roman" w:cs="Times New Roman"/>
          <w:sz w:val="24"/>
          <w:szCs w:val="24"/>
        </w:rPr>
        <w:lastRenderedPageBreak/>
        <w:t>Для первой пересдачи студент должен представить полный вариант развернутого плана Выпускной квалификационной работы на английском языке в распечатанном и\ или эле</w:t>
      </w:r>
      <w:r w:rsidRPr="007E0DB9">
        <w:rPr>
          <w:rFonts w:ascii="Times New Roman" w:hAnsi="Times New Roman" w:cs="Times New Roman"/>
          <w:sz w:val="24"/>
          <w:szCs w:val="24"/>
        </w:rPr>
        <w:t>к</w:t>
      </w:r>
      <w:r w:rsidRPr="007E0DB9">
        <w:rPr>
          <w:rFonts w:ascii="Times New Roman" w:hAnsi="Times New Roman" w:cs="Times New Roman"/>
          <w:sz w:val="24"/>
          <w:szCs w:val="24"/>
        </w:rPr>
        <w:t xml:space="preserve">тронном виде – собственно </w:t>
      </w:r>
      <w:r w:rsidRPr="007E0DB9">
        <w:rPr>
          <w:rFonts w:ascii="Times New Roman" w:hAnsi="Times New Roman" w:cs="Times New Roman"/>
          <w:sz w:val="24"/>
          <w:szCs w:val="24"/>
          <w:lang w:val="en-US"/>
        </w:rPr>
        <w:t>ProjectProposal</w:t>
      </w:r>
      <w:r w:rsidRPr="007E0DB9">
        <w:rPr>
          <w:rFonts w:ascii="Times New Roman" w:hAnsi="Times New Roman" w:cs="Times New Roman"/>
          <w:sz w:val="24"/>
          <w:szCs w:val="24"/>
        </w:rPr>
        <w:t xml:space="preserve"> и </w:t>
      </w:r>
      <w:r w:rsidRPr="007E0DB9">
        <w:rPr>
          <w:rFonts w:ascii="Times New Roman" w:hAnsi="Times New Roman" w:cs="Times New Roman"/>
          <w:sz w:val="24"/>
          <w:szCs w:val="24"/>
          <w:lang w:val="en-US"/>
        </w:rPr>
        <w:t>LiteratureReview</w:t>
      </w:r>
      <w:r w:rsidRPr="007E0DB9">
        <w:rPr>
          <w:rFonts w:ascii="Times New Roman" w:hAnsi="Times New Roman" w:cs="Times New Roman"/>
          <w:sz w:val="24"/>
          <w:szCs w:val="24"/>
        </w:rPr>
        <w:t>. Оценивание проводится по технологиям,  аналогичным при первом проведении пересдаваемого элемента контроля.</w:t>
      </w:r>
    </w:p>
    <w:p w:rsidR="009C7F80" w:rsidRPr="007E0DB9" w:rsidRDefault="009C7F80" w:rsidP="009317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DB9">
        <w:rPr>
          <w:rFonts w:ascii="Times New Roman" w:hAnsi="Times New Roman" w:cs="Times New Roman"/>
          <w:i/>
          <w:sz w:val="24"/>
          <w:szCs w:val="24"/>
        </w:rPr>
        <w:t>Условия второй пересдачи по элементам контроля</w:t>
      </w:r>
    </w:p>
    <w:p w:rsidR="009C7F80" w:rsidRPr="007E0DB9" w:rsidRDefault="00E72472" w:rsidP="0093177D">
      <w:pPr>
        <w:jc w:val="both"/>
        <w:rPr>
          <w:rFonts w:ascii="Times New Roman" w:hAnsi="Times New Roman" w:cs="Times New Roman"/>
          <w:sz w:val="24"/>
          <w:szCs w:val="24"/>
        </w:rPr>
      </w:pPr>
      <w:r w:rsidRPr="007E0DB9">
        <w:rPr>
          <w:rFonts w:ascii="Times New Roman" w:hAnsi="Times New Roman" w:cs="Times New Roman"/>
          <w:sz w:val="24"/>
          <w:szCs w:val="24"/>
        </w:rPr>
        <w:t xml:space="preserve">Для второй пересдачи студент должен представить полный вариант развернутого плана </w:t>
      </w:r>
      <w:proofErr w:type="gramStart"/>
      <w:r w:rsidRPr="007E0DB9">
        <w:rPr>
          <w:rFonts w:ascii="Times New Roman" w:hAnsi="Times New Roman" w:cs="Times New Roman"/>
          <w:sz w:val="24"/>
          <w:szCs w:val="24"/>
        </w:rPr>
        <w:t>Выпуск-ной</w:t>
      </w:r>
      <w:proofErr w:type="gramEnd"/>
      <w:r w:rsidRPr="007E0DB9">
        <w:rPr>
          <w:rFonts w:ascii="Times New Roman" w:hAnsi="Times New Roman" w:cs="Times New Roman"/>
          <w:sz w:val="24"/>
          <w:szCs w:val="24"/>
        </w:rPr>
        <w:t xml:space="preserve"> квалификационной работы на английском языке в распечатанном и\ или электронном виде – собственно </w:t>
      </w:r>
      <w:proofErr w:type="spellStart"/>
      <w:r w:rsidRPr="007E0DB9">
        <w:rPr>
          <w:rFonts w:ascii="Times New Roman" w:hAnsi="Times New Roman" w:cs="Times New Roman"/>
          <w:sz w:val="24"/>
          <w:szCs w:val="24"/>
        </w:rPr>
        <w:t>ProjectProposal</w:t>
      </w:r>
      <w:proofErr w:type="spellEnd"/>
      <w:r w:rsidR="00DB1C29">
        <w:rPr>
          <w:rFonts w:ascii="Times New Roman" w:hAnsi="Times New Roman" w:cs="Times New Roman"/>
          <w:sz w:val="24"/>
          <w:szCs w:val="24"/>
          <w:lang w:val="en-US"/>
        </w:rPr>
        <w:t>draft</w:t>
      </w:r>
      <w:r w:rsidRPr="007E0D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0DB9">
        <w:rPr>
          <w:rFonts w:ascii="Times New Roman" w:hAnsi="Times New Roman" w:cs="Times New Roman"/>
          <w:sz w:val="24"/>
          <w:szCs w:val="24"/>
        </w:rPr>
        <w:t>LiteratureReview</w:t>
      </w:r>
      <w:proofErr w:type="spellEnd"/>
      <w:r w:rsidRPr="007E0DB9">
        <w:rPr>
          <w:rFonts w:ascii="Times New Roman" w:hAnsi="Times New Roman" w:cs="Times New Roman"/>
          <w:sz w:val="24"/>
          <w:szCs w:val="24"/>
        </w:rPr>
        <w:t>. Оценивание пр</w:t>
      </w:r>
      <w:r w:rsidRPr="007E0DB9">
        <w:rPr>
          <w:rFonts w:ascii="Times New Roman" w:hAnsi="Times New Roman" w:cs="Times New Roman"/>
          <w:sz w:val="24"/>
          <w:szCs w:val="24"/>
        </w:rPr>
        <w:t>о</w:t>
      </w:r>
      <w:r w:rsidRPr="007E0DB9">
        <w:rPr>
          <w:rFonts w:ascii="Times New Roman" w:hAnsi="Times New Roman" w:cs="Times New Roman"/>
          <w:sz w:val="24"/>
          <w:szCs w:val="24"/>
        </w:rPr>
        <w:t>водится по тех</w:t>
      </w:r>
      <w:r w:rsidR="00DB1C29">
        <w:rPr>
          <w:rFonts w:ascii="Times New Roman" w:hAnsi="Times New Roman" w:cs="Times New Roman"/>
          <w:sz w:val="24"/>
          <w:szCs w:val="24"/>
        </w:rPr>
        <w:t>нологиям,  анало</w:t>
      </w:r>
      <w:r w:rsidRPr="007E0DB9">
        <w:rPr>
          <w:rFonts w:ascii="Times New Roman" w:hAnsi="Times New Roman" w:cs="Times New Roman"/>
          <w:sz w:val="24"/>
          <w:szCs w:val="24"/>
        </w:rPr>
        <w:t>гичным при первом проведении пересдаваемого элемента контроля.</w:t>
      </w:r>
    </w:p>
    <w:p w:rsidR="00E72472" w:rsidRPr="007E0DB9" w:rsidRDefault="00E72472" w:rsidP="009317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DB9">
        <w:rPr>
          <w:rFonts w:ascii="Times New Roman" w:hAnsi="Times New Roman" w:cs="Times New Roman"/>
          <w:i/>
          <w:sz w:val="24"/>
          <w:szCs w:val="24"/>
        </w:rPr>
        <w:t>Условия третьей пересдачи по элементам контроля</w:t>
      </w:r>
    </w:p>
    <w:p w:rsidR="00E72472" w:rsidRPr="007E0DB9" w:rsidRDefault="00E72472" w:rsidP="0093177D">
      <w:pPr>
        <w:jc w:val="both"/>
        <w:rPr>
          <w:rFonts w:ascii="Times New Roman" w:hAnsi="Times New Roman" w:cs="Times New Roman"/>
          <w:sz w:val="24"/>
          <w:szCs w:val="24"/>
        </w:rPr>
      </w:pPr>
      <w:r w:rsidRPr="007E0DB9">
        <w:rPr>
          <w:rFonts w:ascii="Times New Roman" w:hAnsi="Times New Roman" w:cs="Times New Roman"/>
          <w:sz w:val="24"/>
          <w:szCs w:val="24"/>
        </w:rPr>
        <w:t>Для третьей пересдачи студент должен представить полный ва</w:t>
      </w:r>
      <w:r w:rsidR="00DB1C29">
        <w:rPr>
          <w:rFonts w:ascii="Times New Roman" w:hAnsi="Times New Roman" w:cs="Times New Roman"/>
          <w:sz w:val="24"/>
          <w:szCs w:val="24"/>
        </w:rPr>
        <w:t>риант развернутого плана Выпуск</w:t>
      </w:r>
      <w:r w:rsidRPr="007E0DB9">
        <w:rPr>
          <w:rFonts w:ascii="Times New Roman" w:hAnsi="Times New Roman" w:cs="Times New Roman"/>
          <w:sz w:val="24"/>
          <w:szCs w:val="24"/>
        </w:rPr>
        <w:t>ной квалификационной работы на английском языке в распечатанном и\ или эле</w:t>
      </w:r>
      <w:r w:rsidRPr="007E0DB9">
        <w:rPr>
          <w:rFonts w:ascii="Times New Roman" w:hAnsi="Times New Roman" w:cs="Times New Roman"/>
          <w:sz w:val="24"/>
          <w:szCs w:val="24"/>
        </w:rPr>
        <w:t>к</w:t>
      </w:r>
      <w:r w:rsidRPr="007E0DB9">
        <w:rPr>
          <w:rFonts w:ascii="Times New Roman" w:hAnsi="Times New Roman" w:cs="Times New Roman"/>
          <w:sz w:val="24"/>
          <w:szCs w:val="24"/>
        </w:rPr>
        <w:t xml:space="preserve">тронном виде – собственно </w:t>
      </w:r>
      <w:proofErr w:type="spellStart"/>
      <w:r w:rsidRPr="007E0DB9">
        <w:rPr>
          <w:rFonts w:ascii="Times New Roman" w:hAnsi="Times New Roman" w:cs="Times New Roman"/>
          <w:sz w:val="24"/>
          <w:szCs w:val="24"/>
        </w:rPr>
        <w:t>ProjectProposal</w:t>
      </w:r>
      <w:proofErr w:type="spellEnd"/>
      <w:r w:rsidR="00DB1C29">
        <w:rPr>
          <w:rFonts w:ascii="Times New Roman" w:hAnsi="Times New Roman" w:cs="Times New Roman"/>
          <w:sz w:val="24"/>
          <w:szCs w:val="24"/>
          <w:lang w:val="en-US"/>
        </w:rPr>
        <w:t>draft</w:t>
      </w:r>
      <w:r w:rsidRPr="007E0D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0DB9">
        <w:rPr>
          <w:rFonts w:ascii="Times New Roman" w:hAnsi="Times New Roman" w:cs="Times New Roman"/>
          <w:sz w:val="24"/>
          <w:szCs w:val="24"/>
        </w:rPr>
        <w:t>LiteratureReview</w:t>
      </w:r>
      <w:proofErr w:type="spellEnd"/>
      <w:r w:rsidRPr="007E0DB9">
        <w:rPr>
          <w:rFonts w:ascii="Times New Roman" w:hAnsi="Times New Roman" w:cs="Times New Roman"/>
          <w:sz w:val="24"/>
          <w:szCs w:val="24"/>
        </w:rPr>
        <w:t>. Оценивание письме</w:t>
      </w:r>
      <w:r w:rsidRPr="007E0DB9">
        <w:rPr>
          <w:rFonts w:ascii="Times New Roman" w:hAnsi="Times New Roman" w:cs="Times New Roman"/>
          <w:sz w:val="24"/>
          <w:szCs w:val="24"/>
        </w:rPr>
        <w:t>н</w:t>
      </w:r>
      <w:r w:rsidRPr="007E0DB9">
        <w:rPr>
          <w:rFonts w:ascii="Times New Roman" w:hAnsi="Times New Roman" w:cs="Times New Roman"/>
          <w:sz w:val="24"/>
          <w:szCs w:val="24"/>
        </w:rPr>
        <w:t>ной проводится к</w:t>
      </w:r>
      <w:r w:rsidR="003449F0">
        <w:rPr>
          <w:rFonts w:ascii="Times New Roman" w:hAnsi="Times New Roman" w:cs="Times New Roman"/>
          <w:sz w:val="24"/>
          <w:szCs w:val="24"/>
        </w:rPr>
        <w:t>омиссией по технологиям,  анало</w:t>
      </w:r>
      <w:r w:rsidRPr="007E0DB9">
        <w:rPr>
          <w:rFonts w:ascii="Times New Roman" w:hAnsi="Times New Roman" w:cs="Times New Roman"/>
          <w:sz w:val="24"/>
          <w:szCs w:val="24"/>
        </w:rPr>
        <w:t>гичным при первом проведении пер</w:t>
      </w:r>
      <w:r w:rsidRPr="007E0DB9">
        <w:rPr>
          <w:rFonts w:ascii="Times New Roman" w:hAnsi="Times New Roman" w:cs="Times New Roman"/>
          <w:sz w:val="24"/>
          <w:szCs w:val="24"/>
        </w:rPr>
        <w:t>е</w:t>
      </w:r>
      <w:r w:rsidRPr="007E0DB9">
        <w:rPr>
          <w:rFonts w:ascii="Times New Roman" w:hAnsi="Times New Roman" w:cs="Times New Roman"/>
          <w:sz w:val="24"/>
          <w:szCs w:val="24"/>
        </w:rPr>
        <w:t>сдаваемого элемента контроля. Возможно проведение устной беседы по представленному материалу.</w:t>
      </w:r>
    </w:p>
    <w:p w:rsidR="008C3EED" w:rsidRPr="007E0DB9" w:rsidRDefault="008C3EED" w:rsidP="008C3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B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0DB9">
        <w:rPr>
          <w:rFonts w:ascii="Times New Roman" w:hAnsi="Times New Roman" w:cs="Times New Roman"/>
          <w:b/>
          <w:sz w:val="24"/>
          <w:szCs w:val="24"/>
        </w:rPr>
        <w:t>. ПРИМЕРЫ ОЦЕНОЧНЫХ СРЕДСТВ</w:t>
      </w:r>
    </w:p>
    <w:p w:rsidR="008C3EED" w:rsidRPr="007E0DB9" w:rsidRDefault="00E72472" w:rsidP="009C7F80">
      <w:pPr>
        <w:tabs>
          <w:tab w:val="left" w:pos="2115"/>
        </w:tabs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0DB9">
        <w:rPr>
          <w:rFonts w:ascii="Times New Roman" w:eastAsia="Times New Roman" w:hAnsi="Times New Roman" w:cs="Times New Roman"/>
          <w:b/>
          <w:sz w:val="24"/>
          <w:szCs w:val="24"/>
        </w:rPr>
        <w:t>Текущийконтроль</w:t>
      </w:r>
      <w:r w:rsidRPr="007E0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7E0DB9">
        <w:rPr>
          <w:rFonts w:ascii="Times New Roman" w:eastAsia="Times New Roman" w:hAnsi="Times New Roman" w:cs="Times New Roman"/>
          <w:b/>
          <w:sz w:val="24"/>
          <w:szCs w:val="24"/>
        </w:rPr>
        <w:t>устныйопрос</w:t>
      </w:r>
      <w:r w:rsidRPr="007E0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E72472" w:rsidRPr="007E0DB9" w:rsidRDefault="00E72472" w:rsidP="009C7F80">
      <w:pPr>
        <w:tabs>
          <w:tab w:val="left" w:pos="2115"/>
        </w:tabs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0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are the main differences between analytical and descriptive writing? </w:t>
      </w:r>
    </w:p>
    <w:p w:rsidR="00E72472" w:rsidRPr="007E0DB9" w:rsidRDefault="00E72472" w:rsidP="00E72472">
      <w:pPr>
        <w:tabs>
          <w:tab w:val="left" w:pos="2115"/>
        </w:tabs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0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Name the main parts of the Project Proposal and their purpose. </w:t>
      </w:r>
    </w:p>
    <w:p w:rsidR="00E72472" w:rsidRPr="007E0DB9" w:rsidRDefault="00E72472" w:rsidP="00E72472">
      <w:pPr>
        <w:tabs>
          <w:tab w:val="left" w:pos="2115"/>
        </w:tabs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0DB9">
        <w:rPr>
          <w:rFonts w:ascii="Times New Roman" w:eastAsia="Times New Roman" w:hAnsi="Times New Roman" w:cs="Times New Roman"/>
          <w:sz w:val="24"/>
          <w:szCs w:val="24"/>
          <w:lang w:val="en-US"/>
        </w:rPr>
        <w:t>What is the purpose of the “Problem Statement” section of the Project Proposal?</w:t>
      </w:r>
    </w:p>
    <w:p w:rsidR="00E72472" w:rsidRPr="007E0DB9" w:rsidRDefault="00E72472" w:rsidP="009C7F80">
      <w:pPr>
        <w:tabs>
          <w:tab w:val="left" w:pos="2115"/>
        </w:tabs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0DB9">
        <w:rPr>
          <w:rFonts w:ascii="Times New Roman" w:eastAsia="Times New Roman" w:hAnsi="Times New Roman" w:cs="Times New Roman"/>
          <w:sz w:val="24"/>
          <w:szCs w:val="24"/>
          <w:lang w:val="en-US"/>
        </w:rPr>
        <w:t>How should a slide be different form a cohesive text?</w:t>
      </w:r>
    </w:p>
    <w:p w:rsidR="00E72472" w:rsidRPr="00157076" w:rsidRDefault="00E72472" w:rsidP="009C7F80">
      <w:pPr>
        <w:tabs>
          <w:tab w:val="left" w:pos="2115"/>
        </w:tabs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0DB9">
        <w:rPr>
          <w:rFonts w:ascii="Times New Roman" w:eastAsia="Times New Roman" w:hAnsi="Times New Roman" w:cs="Times New Roman"/>
          <w:b/>
          <w:sz w:val="24"/>
          <w:szCs w:val="24"/>
        </w:rPr>
        <w:t>Текущийконтроль</w:t>
      </w:r>
      <w:r w:rsidRPr="001570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7E0DB9">
        <w:rPr>
          <w:rFonts w:ascii="Times New Roman" w:eastAsia="Times New Roman" w:hAnsi="Times New Roman" w:cs="Times New Roman"/>
          <w:b/>
          <w:sz w:val="24"/>
          <w:szCs w:val="24"/>
        </w:rPr>
        <w:t>лексическийтест</w:t>
      </w:r>
      <w:r w:rsidRPr="001570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E72472" w:rsidRPr="007E0DB9" w:rsidRDefault="00E72472" w:rsidP="009C7F80">
      <w:pPr>
        <w:tabs>
          <w:tab w:val="left" w:pos="2115"/>
        </w:tabs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0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Provide synonyms </w:t>
      </w:r>
      <w:r w:rsidR="007E0DB9" w:rsidRPr="007E0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(antonyms) </w:t>
      </w:r>
      <w:r w:rsidRPr="007E0DB9">
        <w:rPr>
          <w:rFonts w:ascii="Times New Roman" w:eastAsia="Times New Roman" w:hAnsi="Times New Roman" w:cs="Times New Roman"/>
          <w:sz w:val="24"/>
          <w:szCs w:val="24"/>
          <w:lang w:val="en-US"/>
        </w:rPr>
        <w:t>for the following expressions based on the corresponding unit from the book:</w:t>
      </w:r>
    </w:p>
    <w:p w:rsidR="00E72472" w:rsidRPr="007E0DB9" w:rsidRDefault="00E72472" w:rsidP="009C7F80">
      <w:pPr>
        <w:tabs>
          <w:tab w:val="left" w:pos="2115"/>
        </w:tabs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0D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To undergo a root-and-branch transformation</w:t>
      </w:r>
    </w:p>
    <w:p w:rsidR="00E72472" w:rsidRPr="007E0DB9" w:rsidRDefault="00E72472" w:rsidP="00E72472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0D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To </w:t>
      </w:r>
      <w:r w:rsidR="007E0DB9" w:rsidRPr="007E0DB9">
        <w:rPr>
          <w:rFonts w:ascii="Times New Roman" w:eastAsia="Times New Roman" w:hAnsi="Times New Roman" w:cs="Times New Roman"/>
          <w:sz w:val="24"/>
          <w:szCs w:val="24"/>
          <w:lang w:val="en-US"/>
        </w:rPr>
        <w:t>build a case</w:t>
      </w:r>
    </w:p>
    <w:p w:rsidR="007E0DB9" w:rsidRPr="007E0DB9" w:rsidRDefault="007E0DB9" w:rsidP="00E72472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0D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Prominent scholars, etc.</w:t>
      </w:r>
    </w:p>
    <w:p w:rsidR="00E72472" w:rsidRPr="007E0DB9" w:rsidRDefault="00E72472" w:rsidP="00E72472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DB9" w:rsidRPr="007E0DB9" w:rsidRDefault="007E0DB9" w:rsidP="00E72472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729C" w:rsidRPr="007E0DB9" w:rsidRDefault="0068729C" w:rsidP="00F27806">
      <w:pPr>
        <w:numPr>
          <w:ilvl w:val="0"/>
          <w:numId w:val="3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0DB9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:rsidR="0068729C" w:rsidRPr="007E0DB9" w:rsidRDefault="00E05767" w:rsidP="00F27806">
      <w:pPr>
        <w:numPr>
          <w:ilvl w:val="1"/>
          <w:numId w:val="3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0DB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7E0DB9">
        <w:rPr>
          <w:rFonts w:ascii="Times New Roman" w:eastAsia="Times New Roman" w:hAnsi="Times New Roman" w:cs="Times New Roman"/>
          <w:b/>
          <w:sz w:val="24"/>
          <w:szCs w:val="24"/>
        </w:rPr>
        <w:t>сновнаялитература</w:t>
      </w:r>
    </w:p>
    <w:p w:rsidR="00284315" w:rsidRPr="00DB1C29" w:rsidRDefault="00DB1C29" w:rsidP="0093177D">
      <w:pPr>
        <w:pStyle w:val="a3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C29">
        <w:rPr>
          <w:rFonts w:ascii="Times New Roman" w:hAnsi="Times New Roman" w:cs="Times New Roman"/>
          <w:sz w:val="24"/>
          <w:szCs w:val="24"/>
        </w:rPr>
        <w:t xml:space="preserve">Английский язык для академических целей. </w:t>
      </w:r>
      <w:proofErr w:type="spellStart"/>
      <w:r w:rsidRPr="00DB1C29">
        <w:rPr>
          <w:rFonts w:ascii="Times New Roman" w:hAnsi="Times New Roman" w:cs="Times New Roman"/>
          <w:sz w:val="24"/>
          <w:szCs w:val="24"/>
        </w:rPr>
        <w:t>Englishforacademicpurposes</w:t>
      </w:r>
      <w:proofErr w:type="spellEnd"/>
      <w:proofErr w:type="gramStart"/>
      <w:r w:rsidRPr="00DB1C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1C29">
        <w:rPr>
          <w:rFonts w:ascii="Times New Roman" w:hAnsi="Times New Roman" w:cs="Times New Roman"/>
          <w:sz w:val="24"/>
          <w:szCs w:val="24"/>
        </w:rPr>
        <w:t xml:space="preserve"> учебное пос</w:t>
      </w:r>
      <w:r w:rsidRPr="00DB1C29">
        <w:rPr>
          <w:rFonts w:ascii="Times New Roman" w:hAnsi="Times New Roman" w:cs="Times New Roman"/>
          <w:sz w:val="24"/>
          <w:szCs w:val="24"/>
        </w:rPr>
        <w:t>о</w:t>
      </w:r>
      <w:r w:rsidRPr="00DB1C29">
        <w:rPr>
          <w:rFonts w:ascii="Times New Roman" w:hAnsi="Times New Roman" w:cs="Times New Roman"/>
          <w:sz w:val="24"/>
          <w:szCs w:val="24"/>
        </w:rPr>
        <w:t>бие для бакалавриата и магистратуры / Т. А. Барановская, А. В. Захарова, Т. Б. Посп</w:t>
      </w:r>
      <w:r w:rsidRPr="00DB1C29">
        <w:rPr>
          <w:rFonts w:ascii="Times New Roman" w:hAnsi="Times New Roman" w:cs="Times New Roman"/>
          <w:sz w:val="24"/>
          <w:szCs w:val="24"/>
        </w:rPr>
        <w:t>е</w:t>
      </w:r>
      <w:r w:rsidRPr="00DB1C29">
        <w:rPr>
          <w:rFonts w:ascii="Times New Roman" w:hAnsi="Times New Roman" w:cs="Times New Roman"/>
          <w:sz w:val="24"/>
          <w:szCs w:val="24"/>
        </w:rPr>
        <w:t xml:space="preserve">лова, Ю. А. Суворова ; под редакцией Т. А. Барановской. — Москва :Издательство </w:t>
      </w:r>
      <w:proofErr w:type="spellStart"/>
      <w:r w:rsidRPr="00DB1C2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B1C29">
        <w:rPr>
          <w:rFonts w:ascii="Times New Roman" w:hAnsi="Times New Roman" w:cs="Times New Roman"/>
          <w:sz w:val="24"/>
          <w:szCs w:val="24"/>
        </w:rPr>
        <w:t>, 2019. — 198 с. — (Бакалавр и магистр</w:t>
      </w:r>
      <w:proofErr w:type="gramStart"/>
      <w:r w:rsidRPr="00DB1C2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B1C29">
        <w:rPr>
          <w:rFonts w:ascii="Times New Roman" w:hAnsi="Times New Roman" w:cs="Times New Roman"/>
          <w:sz w:val="24"/>
          <w:szCs w:val="24"/>
        </w:rPr>
        <w:t>кадемический курс). — ISBN 978-5-</w:t>
      </w:r>
      <w:r w:rsidRPr="00DB1C29">
        <w:rPr>
          <w:rFonts w:ascii="Times New Roman" w:hAnsi="Times New Roman" w:cs="Times New Roman"/>
          <w:sz w:val="24"/>
          <w:szCs w:val="24"/>
        </w:rPr>
        <w:lastRenderedPageBreak/>
        <w:t>9916-7710-3. — Текст</w:t>
      </w:r>
      <w:proofErr w:type="gramStart"/>
      <w:r w:rsidRPr="00DB1C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1C29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DB1C2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B1C29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7" w:tgtFrame="_blank" w:history="1">
        <w:r w:rsidRPr="00DB1C29">
          <w:rPr>
            <w:rStyle w:val="af1"/>
            <w:rFonts w:ascii="Times New Roman" w:hAnsi="Times New Roman" w:cs="Times New Roman"/>
            <w:sz w:val="24"/>
            <w:szCs w:val="24"/>
          </w:rPr>
          <w:t>https://www.biblio-online.ru/bcode/433465</w:t>
        </w:r>
      </w:hyperlink>
    </w:p>
    <w:p w:rsidR="00DB1C29" w:rsidRPr="00DB1C29" w:rsidRDefault="00DB1C29" w:rsidP="0093177D">
      <w:pPr>
        <w:pStyle w:val="a3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77D">
        <w:rPr>
          <w:rFonts w:ascii="Times New Roman" w:hAnsi="Times New Roman" w:cs="Times New Roman"/>
          <w:iCs/>
          <w:sz w:val="24"/>
          <w:szCs w:val="24"/>
        </w:rPr>
        <w:t>Меняйло</w:t>
      </w:r>
      <w:proofErr w:type="spellEnd"/>
      <w:r w:rsidRPr="0093177D">
        <w:rPr>
          <w:rFonts w:ascii="Times New Roman" w:hAnsi="Times New Roman" w:cs="Times New Roman"/>
          <w:iCs/>
          <w:sz w:val="24"/>
          <w:szCs w:val="24"/>
        </w:rPr>
        <w:t>, В.В.</w:t>
      </w:r>
      <w:r w:rsidRPr="00DB1C29">
        <w:rPr>
          <w:rFonts w:ascii="Times New Roman" w:hAnsi="Times New Roman" w:cs="Times New Roman"/>
          <w:sz w:val="24"/>
          <w:szCs w:val="24"/>
        </w:rPr>
        <w:t xml:space="preserve">Академическое письмо. Лексика. </w:t>
      </w:r>
      <w:proofErr w:type="spellStart"/>
      <w:r w:rsidRPr="00DB1C29">
        <w:rPr>
          <w:rFonts w:ascii="Times New Roman" w:hAnsi="Times New Roman" w:cs="Times New Roman"/>
          <w:sz w:val="24"/>
          <w:szCs w:val="24"/>
        </w:rPr>
        <w:t>Developingacademicliteracy</w:t>
      </w:r>
      <w:proofErr w:type="spellEnd"/>
      <w:proofErr w:type="gramStart"/>
      <w:r w:rsidRPr="00DB1C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1C29"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бакалавриата и магистратуры / В. В. </w:t>
      </w:r>
      <w:proofErr w:type="spellStart"/>
      <w:r w:rsidRPr="00DB1C29">
        <w:rPr>
          <w:rFonts w:ascii="Times New Roman" w:hAnsi="Times New Roman" w:cs="Times New Roman"/>
          <w:sz w:val="24"/>
          <w:szCs w:val="24"/>
        </w:rPr>
        <w:t>Меняйло</w:t>
      </w:r>
      <w:proofErr w:type="spellEnd"/>
      <w:r w:rsidRPr="00DB1C29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DB1C29">
        <w:rPr>
          <w:rFonts w:ascii="Times New Roman" w:hAnsi="Times New Roman" w:cs="Times New Roman"/>
          <w:sz w:val="24"/>
          <w:szCs w:val="24"/>
        </w:rPr>
        <w:t>Тулякова</w:t>
      </w:r>
      <w:proofErr w:type="spellEnd"/>
      <w:r w:rsidRPr="00DB1C29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DB1C29">
        <w:rPr>
          <w:rFonts w:ascii="Times New Roman" w:hAnsi="Times New Roman" w:cs="Times New Roman"/>
          <w:sz w:val="24"/>
          <w:szCs w:val="24"/>
        </w:rPr>
        <w:t>Ч</w:t>
      </w:r>
      <w:r w:rsidRPr="00DB1C29">
        <w:rPr>
          <w:rFonts w:ascii="Times New Roman" w:hAnsi="Times New Roman" w:cs="Times New Roman"/>
          <w:sz w:val="24"/>
          <w:szCs w:val="24"/>
        </w:rPr>
        <w:t>у</w:t>
      </w:r>
      <w:r w:rsidRPr="00DB1C29">
        <w:rPr>
          <w:rFonts w:ascii="Times New Roman" w:hAnsi="Times New Roman" w:cs="Times New Roman"/>
          <w:sz w:val="24"/>
          <w:szCs w:val="24"/>
        </w:rPr>
        <w:t>милкин</w:t>
      </w:r>
      <w:proofErr w:type="spellEnd"/>
      <w:r w:rsidRPr="00DB1C29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DB1C2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B1C29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DB1C2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B1C29">
        <w:rPr>
          <w:rFonts w:ascii="Times New Roman" w:hAnsi="Times New Roman" w:cs="Times New Roman"/>
          <w:sz w:val="24"/>
          <w:szCs w:val="24"/>
        </w:rPr>
        <w:t>, 2019. — 240 с. — (Бакалавр и магистр</w:t>
      </w:r>
      <w:proofErr w:type="gramStart"/>
      <w:r w:rsidRPr="00DB1C2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B1C29">
        <w:rPr>
          <w:rFonts w:ascii="Times New Roman" w:hAnsi="Times New Roman" w:cs="Times New Roman"/>
          <w:sz w:val="24"/>
          <w:szCs w:val="24"/>
        </w:rPr>
        <w:t>кадемический курс). — ISBN 978-5-534-01656-7. — Текст</w:t>
      </w:r>
      <w:proofErr w:type="gramStart"/>
      <w:r w:rsidRPr="00DB1C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1C29">
        <w:rPr>
          <w:rFonts w:ascii="Times New Roman" w:hAnsi="Times New Roman" w:cs="Times New Roman"/>
          <w:sz w:val="24"/>
          <w:szCs w:val="24"/>
        </w:rPr>
        <w:t xml:space="preserve"> эле</w:t>
      </w:r>
      <w:r w:rsidRPr="00DB1C29">
        <w:rPr>
          <w:rFonts w:ascii="Times New Roman" w:hAnsi="Times New Roman" w:cs="Times New Roman"/>
          <w:sz w:val="24"/>
          <w:szCs w:val="24"/>
        </w:rPr>
        <w:t>к</w:t>
      </w:r>
      <w:r w:rsidRPr="00DB1C29">
        <w:rPr>
          <w:rFonts w:ascii="Times New Roman" w:hAnsi="Times New Roman" w:cs="Times New Roman"/>
          <w:sz w:val="24"/>
          <w:szCs w:val="24"/>
        </w:rPr>
        <w:t xml:space="preserve">тронный // ЭБС </w:t>
      </w:r>
      <w:proofErr w:type="spellStart"/>
      <w:r w:rsidRPr="00DB1C2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B1C29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8" w:tgtFrame="_blank" w:history="1">
        <w:r w:rsidRPr="00DB1C29">
          <w:rPr>
            <w:rStyle w:val="af1"/>
            <w:rFonts w:ascii="Times New Roman" w:hAnsi="Times New Roman" w:cs="Times New Roman"/>
            <w:sz w:val="24"/>
            <w:szCs w:val="24"/>
          </w:rPr>
          <w:t>https://www.biblio-online.ru/bcode/437602</w:t>
        </w:r>
      </w:hyperlink>
    </w:p>
    <w:p w:rsidR="0068729C" w:rsidRPr="007E0DB9" w:rsidRDefault="00DB7D1F" w:rsidP="00F27806">
      <w:pPr>
        <w:numPr>
          <w:ilvl w:val="1"/>
          <w:numId w:val="3"/>
        </w:numPr>
        <w:tabs>
          <w:tab w:val="left" w:pos="211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DB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8729C" w:rsidRPr="007E0DB9">
        <w:rPr>
          <w:rFonts w:ascii="Times New Roman" w:eastAsia="Times New Roman" w:hAnsi="Times New Roman" w:cs="Times New Roman"/>
          <w:b/>
          <w:sz w:val="24"/>
          <w:szCs w:val="24"/>
        </w:rPr>
        <w:t>ополнительная литература</w:t>
      </w:r>
    </w:p>
    <w:p w:rsidR="00D22FAE" w:rsidRPr="007E0DB9" w:rsidRDefault="00D22FAE" w:rsidP="0093177D">
      <w:pPr>
        <w:pStyle w:val="Default"/>
        <w:numPr>
          <w:ilvl w:val="0"/>
          <w:numId w:val="17"/>
        </w:numPr>
        <w:ind w:left="284" w:hanging="284"/>
        <w:rPr>
          <w:lang w:val="en-US"/>
        </w:rPr>
      </w:pPr>
      <w:r w:rsidRPr="007E0DB9">
        <w:rPr>
          <w:lang w:val="en-US"/>
        </w:rPr>
        <w:t>Common European Framework of Reference for Languages: Learning, Teaching, As</w:t>
      </w:r>
      <w:r w:rsidR="00DB1C29">
        <w:rPr>
          <w:lang w:val="en-US"/>
        </w:rPr>
        <w:t>ses</w:t>
      </w:r>
      <w:r w:rsidR="00DB1C29">
        <w:rPr>
          <w:lang w:val="en-US"/>
        </w:rPr>
        <w:t>s</w:t>
      </w:r>
      <w:r w:rsidR="00DB1C29">
        <w:rPr>
          <w:lang w:val="en-US"/>
        </w:rPr>
        <w:t>ment/</w:t>
      </w:r>
      <w:r w:rsidRPr="007E0DB9">
        <w:rPr>
          <w:lang w:val="en-US"/>
        </w:rPr>
        <w:t xml:space="preserve"> Council of Europe, CUP</w:t>
      </w:r>
      <w:hyperlink r:id="rId9" w:history="1">
        <w:r w:rsidR="00DB1C29" w:rsidRPr="00DC0017">
          <w:rPr>
            <w:rStyle w:val="af1"/>
            <w:lang w:val="en-US"/>
          </w:rPr>
          <w:t>https://www.coe.int/en/web/common-european-framework-reference-languages</w:t>
        </w:r>
      </w:hyperlink>
    </w:p>
    <w:p w:rsidR="0068729C" w:rsidRPr="00DB1C29" w:rsidRDefault="0068729C" w:rsidP="00AC5615">
      <w:pPr>
        <w:pStyle w:val="Default"/>
        <w:spacing w:line="360" w:lineRule="auto"/>
        <w:rPr>
          <w:lang w:val="en-US"/>
        </w:rPr>
      </w:pPr>
    </w:p>
    <w:p w:rsidR="0068729C" w:rsidRPr="007E0DB9" w:rsidRDefault="0068729C" w:rsidP="00F27806">
      <w:pPr>
        <w:numPr>
          <w:ilvl w:val="1"/>
          <w:numId w:val="3"/>
        </w:numPr>
        <w:tabs>
          <w:tab w:val="left" w:pos="211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DB9"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4113"/>
        <w:gridCol w:w="4598"/>
      </w:tblGrid>
      <w:tr w:rsidR="0068729C" w:rsidRPr="007E0DB9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7E0DB9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7E0DB9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8729C" w:rsidRPr="007E0DB9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7E0DB9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Условия доступа/скачивания </w:t>
            </w:r>
          </w:p>
        </w:tc>
      </w:tr>
      <w:tr w:rsidR="0068729C" w:rsidRPr="007E0DB9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7E0DB9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</w:t>
            </w:r>
            <w:r w:rsidR="00CC6AF5" w:rsidRPr="007E0D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7E0DB9" w:rsidRDefault="00CC6AF5" w:rsidP="00CC6AF5">
            <w:pPr>
              <w:pStyle w:val="Default"/>
            </w:pPr>
            <w:proofErr w:type="spellStart"/>
            <w:r w:rsidRPr="007E0DB9">
              <w:t>MicrosoftWindows</w:t>
            </w:r>
            <w:proofErr w:type="spellEnd"/>
            <w:r w:rsidRPr="007E0DB9">
              <w:t xml:space="preserve"> 8.1 </w:t>
            </w:r>
            <w:proofErr w:type="spellStart"/>
            <w:r w:rsidRPr="007E0DB9">
              <w:t>Professional</w:t>
            </w:r>
            <w:proofErr w:type="spellEnd"/>
            <w:r w:rsidRPr="007E0DB9">
              <w:t xml:space="preserve"> RUS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7E0DB9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68729C" w:rsidRPr="007E0D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 внутренней сети университета (дог</w:t>
            </w:r>
            <w:r w:rsidR="0068729C" w:rsidRPr="007E0D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68729C" w:rsidRPr="007E0D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вор)</w:t>
            </w:r>
          </w:p>
        </w:tc>
      </w:tr>
      <w:tr w:rsidR="00CC6AF5" w:rsidRPr="007E0DB9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6AF5" w:rsidRPr="007E0DB9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6AF5" w:rsidRPr="007E0DB9" w:rsidRDefault="00CC6AF5" w:rsidP="00CC6AF5">
            <w:pPr>
              <w:pStyle w:val="Default"/>
              <w:rPr>
                <w:rFonts w:eastAsia="Times New Roman"/>
                <w:color w:val="auto"/>
              </w:rPr>
            </w:pPr>
            <w:proofErr w:type="spellStart"/>
            <w:r w:rsidRPr="007E0DB9">
              <w:rPr>
                <w:rFonts w:eastAsia="Times New Roman"/>
                <w:color w:val="auto"/>
              </w:rPr>
              <w:t>MicrosoftOfficeProfessionalPlus</w:t>
            </w:r>
            <w:proofErr w:type="spellEnd"/>
            <w:r w:rsidRPr="007E0DB9">
              <w:rPr>
                <w:rFonts w:eastAsia="Times New Roman"/>
                <w:color w:val="auto"/>
              </w:rPr>
              <w:t xml:space="preserve">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6AF5" w:rsidRPr="007E0DB9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внутренней сети университета (дог</w:t>
            </w:r>
            <w:r w:rsidRPr="007E0D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0DB9">
              <w:rPr>
                <w:rFonts w:ascii="Times New Roman" w:eastAsia="Times New Roman" w:hAnsi="Times New Roman" w:cs="Times New Roman"/>
                <w:sz w:val="24"/>
                <w:szCs w:val="24"/>
              </w:rPr>
              <w:t>вор)</w:t>
            </w:r>
          </w:p>
        </w:tc>
      </w:tr>
    </w:tbl>
    <w:p w:rsidR="0068729C" w:rsidRPr="007E0DB9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9C" w:rsidRPr="007E0DB9" w:rsidRDefault="0068729C" w:rsidP="00F27806">
      <w:pPr>
        <w:numPr>
          <w:ilvl w:val="1"/>
          <w:numId w:val="3"/>
        </w:numPr>
        <w:tabs>
          <w:tab w:val="left" w:pos="211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DB9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785"/>
        <w:gridCol w:w="6226"/>
      </w:tblGrid>
      <w:tr w:rsidR="002331BF" w:rsidRPr="007E0DB9" w:rsidTr="00D22FA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31BF" w:rsidRPr="007E0DB9" w:rsidRDefault="002331BF" w:rsidP="00A5016C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</w:rPr>
            </w:pPr>
            <w:r w:rsidRPr="007E0DB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31BF" w:rsidRPr="007E0DB9" w:rsidRDefault="002331BF" w:rsidP="00A5016C">
            <w:pPr>
              <w:tabs>
                <w:tab w:val="left" w:pos="21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B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31BF" w:rsidRPr="007E0DB9" w:rsidRDefault="002331BF" w:rsidP="00A5016C">
            <w:pPr>
              <w:tabs>
                <w:tab w:val="left" w:pos="21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B9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2331BF" w:rsidRPr="007E0DB9" w:rsidTr="00D22FA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31BF" w:rsidRPr="007E0DB9" w:rsidRDefault="002331BF" w:rsidP="00A5016C">
            <w:pPr>
              <w:tabs>
                <w:tab w:val="left" w:pos="211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31BF" w:rsidRPr="007E0DB9" w:rsidRDefault="002331BF" w:rsidP="00A5016C">
            <w:pPr>
              <w:tabs>
                <w:tab w:val="left" w:pos="2115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0D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D22FAE" w:rsidRPr="0093177D" w:rsidTr="00D22FA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2FAE" w:rsidRPr="007E0DB9" w:rsidRDefault="00D22FAE" w:rsidP="00A5016C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D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2FAE" w:rsidRPr="007E0DB9" w:rsidRDefault="00D22FAE" w:rsidP="00D22FAE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DB9">
              <w:rPr>
                <w:rFonts w:ascii="Times New Roman" w:hAnsi="Times New Roman"/>
                <w:sz w:val="24"/>
                <w:szCs w:val="24"/>
                <w:lang w:val="en-US"/>
              </w:rPr>
              <w:t>Self-Access Academic Writing Resource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2FAE" w:rsidRPr="007E0DB9" w:rsidRDefault="00D22FAE" w:rsidP="00A5016C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D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http://www.saawr.hse.ru/  </w:t>
            </w:r>
          </w:p>
        </w:tc>
      </w:tr>
      <w:tr w:rsidR="002331BF" w:rsidRPr="0093177D" w:rsidTr="00D22FA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31BF" w:rsidRPr="007E0DB9" w:rsidRDefault="00D22FAE" w:rsidP="00A5016C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DB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31BF" w:rsidRPr="007E0DB9" w:rsidRDefault="00D22FAE" w:rsidP="00A5016C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DB9">
              <w:rPr>
                <w:rFonts w:ascii="Times New Roman" w:hAnsi="Times New Roman"/>
                <w:sz w:val="24"/>
                <w:szCs w:val="24"/>
                <w:lang w:val="en-US"/>
              </w:rPr>
              <w:t>Academic Phrase bank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31BF" w:rsidRPr="007E0DB9" w:rsidRDefault="00D22FAE" w:rsidP="00A5016C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DB9">
              <w:rPr>
                <w:rFonts w:ascii="Times New Roman" w:hAnsi="Times New Roman"/>
                <w:sz w:val="24"/>
                <w:szCs w:val="24"/>
                <w:lang w:val="en-US"/>
              </w:rPr>
              <w:t>URL: http://www.phrasebank.manchester.ac.uk/</w:t>
            </w:r>
          </w:p>
        </w:tc>
      </w:tr>
      <w:tr w:rsidR="00D22FAE" w:rsidRPr="007E0DB9" w:rsidTr="00D22FA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2FAE" w:rsidRPr="007E0DB9" w:rsidRDefault="00D22FAE" w:rsidP="00654733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2FAE" w:rsidRPr="007E0DB9" w:rsidRDefault="00D22FAE" w:rsidP="00654733">
            <w:pPr>
              <w:tabs>
                <w:tab w:val="left" w:pos="2115"/>
              </w:tabs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E0DB9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2331BF" w:rsidRPr="0093177D" w:rsidTr="00D22FA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31BF" w:rsidRPr="007E0DB9" w:rsidRDefault="00D22FAE" w:rsidP="00A5016C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D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31BF" w:rsidRPr="007E0DB9" w:rsidRDefault="00D22FAE" w:rsidP="00A5016C">
            <w:pPr>
              <w:tabs>
                <w:tab w:val="left" w:pos="21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D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Academic Word List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31BF" w:rsidRPr="007E0DB9" w:rsidRDefault="00D22FAE" w:rsidP="00D22FAE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URL: http://www.victoria.ac.nz/lals/resources/academicwordlist/links  </w:t>
            </w:r>
          </w:p>
        </w:tc>
      </w:tr>
      <w:tr w:rsidR="00D22FAE" w:rsidRPr="0093177D" w:rsidTr="00D22FA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2FAE" w:rsidRPr="007E0DB9" w:rsidRDefault="00D22FAE" w:rsidP="00A5016C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DB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2FAE" w:rsidRPr="007E0DB9" w:rsidRDefault="00D22FAE" w:rsidP="00A5016C">
            <w:pPr>
              <w:tabs>
                <w:tab w:val="left" w:pos="21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D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On-line Collocation Di</w:t>
            </w:r>
            <w:r w:rsidRPr="007E0D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7E0D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tionary 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2FAE" w:rsidRPr="007E0DB9" w:rsidRDefault="00D22FAE" w:rsidP="00D22FAE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URL: http://www.freecollocation.com/</w:t>
            </w:r>
          </w:p>
        </w:tc>
      </w:tr>
    </w:tbl>
    <w:p w:rsidR="003D1A0A" w:rsidRPr="007E0DB9" w:rsidRDefault="003D1A0A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A0A" w:rsidRPr="007E0DB9" w:rsidRDefault="003D1A0A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DB9" w:rsidRPr="007E0DB9" w:rsidRDefault="007E0DB9" w:rsidP="007E0DB9">
      <w:pPr>
        <w:pStyle w:val="ad"/>
        <w:widowControl w:val="0"/>
        <w:ind w:firstLine="567"/>
        <w:jc w:val="center"/>
        <w:rPr>
          <w:b/>
          <w:sz w:val="24"/>
          <w:szCs w:val="24"/>
        </w:rPr>
      </w:pPr>
      <w:r w:rsidRPr="007E0DB9">
        <w:rPr>
          <w:b/>
          <w:sz w:val="24"/>
          <w:szCs w:val="24"/>
          <w:lang w:val="en-US"/>
        </w:rPr>
        <w:t>VI</w:t>
      </w:r>
      <w:r w:rsidRPr="007E0DB9">
        <w:rPr>
          <w:b/>
          <w:sz w:val="24"/>
          <w:szCs w:val="24"/>
        </w:rPr>
        <w:t>. Особенности организации обучения для лиц с ограниченными возможн</w:t>
      </w:r>
      <w:r w:rsidRPr="007E0DB9">
        <w:rPr>
          <w:b/>
          <w:sz w:val="24"/>
          <w:szCs w:val="24"/>
        </w:rPr>
        <w:t>о</w:t>
      </w:r>
      <w:r w:rsidRPr="007E0DB9">
        <w:rPr>
          <w:b/>
          <w:sz w:val="24"/>
          <w:szCs w:val="24"/>
        </w:rPr>
        <w:t>стями здоровья и инвалидов</w:t>
      </w:r>
    </w:p>
    <w:p w:rsidR="007E0DB9" w:rsidRPr="007E0DB9" w:rsidRDefault="007E0DB9" w:rsidP="007E0DB9">
      <w:pPr>
        <w:pStyle w:val="ad"/>
        <w:widowControl w:val="0"/>
        <w:ind w:firstLine="567"/>
        <w:jc w:val="both"/>
        <w:rPr>
          <w:sz w:val="24"/>
          <w:szCs w:val="24"/>
        </w:rPr>
      </w:pPr>
      <w:r w:rsidRPr="007E0DB9">
        <w:rPr>
          <w:sz w:val="24"/>
          <w:szCs w:val="24"/>
        </w:rPr>
        <w:t>В случае необходимости, обучающимся из числа лиц с ограниченными возможн</w:t>
      </w:r>
      <w:r w:rsidRPr="007E0DB9">
        <w:rPr>
          <w:sz w:val="24"/>
          <w:szCs w:val="24"/>
        </w:rPr>
        <w:t>о</w:t>
      </w:r>
      <w:r w:rsidRPr="007E0DB9">
        <w:rPr>
          <w:sz w:val="24"/>
          <w:szCs w:val="24"/>
        </w:rPr>
        <w:lastRenderedPageBreak/>
        <w:t>стями здоровья (по заявлению обучающегося) а для инвалидов также в соответствии с и</w:t>
      </w:r>
      <w:r w:rsidRPr="007E0DB9">
        <w:rPr>
          <w:sz w:val="24"/>
          <w:szCs w:val="24"/>
        </w:rPr>
        <w:t>н</w:t>
      </w:r>
      <w:r w:rsidRPr="007E0DB9">
        <w:rPr>
          <w:sz w:val="24"/>
          <w:szCs w:val="24"/>
        </w:rPr>
        <w:t>дивидуальной программой реабилитации инвалида, могут предлагаться следующие вар</w:t>
      </w:r>
      <w:r w:rsidRPr="007E0DB9">
        <w:rPr>
          <w:sz w:val="24"/>
          <w:szCs w:val="24"/>
        </w:rPr>
        <w:t>и</w:t>
      </w:r>
      <w:r w:rsidRPr="007E0DB9">
        <w:rPr>
          <w:sz w:val="24"/>
          <w:szCs w:val="24"/>
        </w:rPr>
        <w:t>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</w:t>
      </w:r>
      <w:r w:rsidRPr="007E0DB9">
        <w:rPr>
          <w:sz w:val="24"/>
          <w:szCs w:val="24"/>
        </w:rPr>
        <w:t>х</w:t>
      </w:r>
      <w:r w:rsidRPr="007E0DB9">
        <w:rPr>
          <w:sz w:val="24"/>
          <w:szCs w:val="24"/>
        </w:rPr>
        <w:t>нологий:</w:t>
      </w:r>
    </w:p>
    <w:p w:rsidR="007E0DB9" w:rsidRPr="007E0DB9" w:rsidRDefault="007E0DB9" w:rsidP="007E0DB9">
      <w:pPr>
        <w:pStyle w:val="ad"/>
        <w:widowControl w:val="0"/>
        <w:ind w:firstLine="567"/>
        <w:jc w:val="both"/>
        <w:rPr>
          <w:sz w:val="24"/>
          <w:szCs w:val="24"/>
        </w:rPr>
      </w:pPr>
      <w:r w:rsidRPr="007E0DB9">
        <w:rPr>
          <w:sz w:val="24"/>
          <w:szCs w:val="24"/>
        </w:rPr>
        <w:t xml:space="preserve">1.1.1.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7E0DB9">
        <w:rPr>
          <w:sz w:val="24"/>
          <w:szCs w:val="24"/>
        </w:rPr>
        <w:t>а</w:t>
      </w:r>
      <w:r w:rsidRPr="007E0DB9">
        <w:rPr>
          <w:sz w:val="24"/>
          <w:szCs w:val="24"/>
        </w:rPr>
        <w:t>у</w:t>
      </w:r>
      <w:r w:rsidRPr="007E0DB9">
        <w:rPr>
          <w:sz w:val="24"/>
          <w:szCs w:val="24"/>
        </w:rPr>
        <w:t>диоформат</w:t>
      </w:r>
      <w:proofErr w:type="spellEnd"/>
      <w:r w:rsidRPr="007E0DB9">
        <w:rPr>
          <w:sz w:val="24"/>
          <w:szCs w:val="24"/>
        </w:rPr>
        <w:t>); в печатной форме на языке Брайля; индивидуальные консультации с привл</w:t>
      </w:r>
      <w:r w:rsidRPr="007E0DB9">
        <w:rPr>
          <w:sz w:val="24"/>
          <w:szCs w:val="24"/>
        </w:rPr>
        <w:t>е</w:t>
      </w:r>
      <w:r w:rsidRPr="007E0DB9">
        <w:rPr>
          <w:sz w:val="24"/>
          <w:szCs w:val="24"/>
        </w:rPr>
        <w:t xml:space="preserve">чением </w:t>
      </w:r>
      <w:proofErr w:type="spellStart"/>
      <w:r w:rsidRPr="007E0DB9">
        <w:rPr>
          <w:sz w:val="24"/>
          <w:szCs w:val="24"/>
        </w:rPr>
        <w:t>тифлосурдопереводчика</w:t>
      </w:r>
      <w:proofErr w:type="spellEnd"/>
      <w:r w:rsidRPr="007E0DB9">
        <w:rPr>
          <w:sz w:val="24"/>
          <w:szCs w:val="24"/>
        </w:rPr>
        <w:t>; индивидуальные задания и консультации.</w:t>
      </w:r>
    </w:p>
    <w:p w:rsidR="007E0DB9" w:rsidRPr="007E0DB9" w:rsidRDefault="007E0DB9" w:rsidP="007E0DB9">
      <w:pPr>
        <w:pStyle w:val="ad"/>
        <w:widowControl w:val="0"/>
        <w:ind w:firstLine="567"/>
        <w:jc w:val="both"/>
        <w:rPr>
          <w:sz w:val="24"/>
          <w:szCs w:val="24"/>
        </w:rPr>
      </w:pPr>
      <w:r w:rsidRPr="007E0DB9">
        <w:rPr>
          <w:sz w:val="24"/>
          <w:szCs w:val="24"/>
        </w:rPr>
        <w:t>1.1.2. для лиц с нарушениями слуха: в печатной форме; в форме электронного док</w:t>
      </w:r>
      <w:r w:rsidRPr="007E0DB9">
        <w:rPr>
          <w:sz w:val="24"/>
          <w:szCs w:val="24"/>
        </w:rPr>
        <w:t>у</w:t>
      </w:r>
      <w:r w:rsidRPr="007E0DB9">
        <w:rPr>
          <w:sz w:val="24"/>
          <w:szCs w:val="24"/>
        </w:rPr>
        <w:t xml:space="preserve">мента; видеоматериалы с субтитрами; индивидуальные консультации с привлечением </w:t>
      </w:r>
      <w:proofErr w:type="spellStart"/>
      <w:r w:rsidRPr="007E0DB9">
        <w:rPr>
          <w:sz w:val="24"/>
          <w:szCs w:val="24"/>
        </w:rPr>
        <w:t>сурдопереводчика</w:t>
      </w:r>
      <w:proofErr w:type="spellEnd"/>
      <w:r w:rsidRPr="007E0DB9">
        <w:rPr>
          <w:sz w:val="24"/>
          <w:szCs w:val="24"/>
        </w:rPr>
        <w:t>; индивидуальные задания и консультации.</w:t>
      </w:r>
    </w:p>
    <w:p w:rsidR="007E0DB9" w:rsidRPr="007E0DB9" w:rsidRDefault="007E0DB9" w:rsidP="007E0DB9">
      <w:pPr>
        <w:pStyle w:val="ad"/>
        <w:widowControl w:val="0"/>
        <w:ind w:firstLine="567"/>
        <w:jc w:val="both"/>
        <w:rPr>
          <w:sz w:val="24"/>
          <w:szCs w:val="24"/>
        </w:rPr>
      </w:pPr>
      <w:r w:rsidRPr="007E0DB9">
        <w:rPr>
          <w:sz w:val="24"/>
          <w:szCs w:val="24"/>
        </w:rPr>
        <w:t>1.1.3.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</w:t>
      </w:r>
      <w:r w:rsidRPr="007E0DB9">
        <w:rPr>
          <w:sz w:val="24"/>
          <w:szCs w:val="24"/>
        </w:rPr>
        <w:t>ь</w:t>
      </w:r>
      <w:r w:rsidRPr="007E0DB9">
        <w:rPr>
          <w:sz w:val="24"/>
          <w:szCs w:val="24"/>
        </w:rPr>
        <w:t>тации.</w:t>
      </w:r>
    </w:p>
    <w:p w:rsidR="007E0DB9" w:rsidRPr="007E0DB9" w:rsidRDefault="007E0DB9" w:rsidP="00DB7D1F">
      <w:pPr>
        <w:pStyle w:val="ad"/>
        <w:widowControl w:val="0"/>
        <w:ind w:firstLine="567"/>
        <w:jc w:val="both"/>
        <w:rPr>
          <w:sz w:val="24"/>
          <w:szCs w:val="24"/>
        </w:rPr>
      </w:pPr>
    </w:p>
    <w:sectPr w:rsidR="007E0DB9" w:rsidRPr="007E0DB9" w:rsidSect="001A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D09"/>
    <w:multiLevelType w:val="hybridMultilevel"/>
    <w:tmpl w:val="FEC46EB8"/>
    <w:lvl w:ilvl="0" w:tplc="1CE00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D48C4"/>
    <w:multiLevelType w:val="hybridMultilevel"/>
    <w:tmpl w:val="B69AE058"/>
    <w:lvl w:ilvl="0" w:tplc="D70EC6F2">
      <w:start w:val="1"/>
      <w:numFmt w:val="bullet"/>
      <w:lvlText w:val="­"/>
      <w:lvlJc w:val="left"/>
      <w:pPr>
        <w:ind w:left="1080" w:hanging="360"/>
      </w:pPr>
      <w:rPr>
        <w:rFonts w:ascii="New Century Schoolbook" w:hAnsi="New Century Schoolbook" w:cs="New Century Schoolbook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80765"/>
    <w:multiLevelType w:val="hybridMultilevel"/>
    <w:tmpl w:val="9A289BA2"/>
    <w:lvl w:ilvl="0" w:tplc="9ABEE802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9ABEE80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u w:val="none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B52BC"/>
    <w:multiLevelType w:val="hybridMultilevel"/>
    <w:tmpl w:val="5E9AAAA8"/>
    <w:lvl w:ilvl="0" w:tplc="C49AB9E8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/>
        <w:u w:val="none"/>
      </w:rPr>
    </w:lvl>
    <w:lvl w:ilvl="1" w:tplc="9ABEE802">
      <w:start w:val="6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  <w:b/>
        <w:u w:val="none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032CAE"/>
    <w:multiLevelType w:val="hybridMultilevel"/>
    <w:tmpl w:val="79B82648"/>
    <w:lvl w:ilvl="0" w:tplc="D70EC6F2">
      <w:start w:val="1"/>
      <w:numFmt w:val="bullet"/>
      <w:lvlText w:val="­"/>
      <w:lvlJc w:val="left"/>
      <w:pPr>
        <w:ind w:left="720" w:hanging="360"/>
      </w:pPr>
      <w:rPr>
        <w:rFonts w:ascii="New Century Schoolbook" w:hAnsi="New Century Schoolbook" w:cs="New Century Schoolbook" w:hint="default"/>
        <w:b/>
        <w:sz w:val="28"/>
        <w:szCs w:val="28"/>
        <w:u w:val="none"/>
      </w:rPr>
    </w:lvl>
    <w:lvl w:ilvl="1" w:tplc="9ABEE802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u w:val="none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>
    <w:nsid w:val="18FF30B7"/>
    <w:multiLevelType w:val="multilevel"/>
    <w:tmpl w:val="DE7AA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F1C97"/>
    <w:multiLevelType w:val="hybridMultilevel"/>
    <w:tmpl w:val="12BC0D2E"/>
    <w:lvl w:ilvl="0" w:tplc="9D7ACB3C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9A6D2D"/>
    <w:multiLevelType w:val="hybridMultilevel"/>
    <w:tmpl w:val="60761DD8"/>
    <w:lvl w:ilvl="0" w:tplc="9ABEE802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9ABEE80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u w:val="none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A65C74"/>
    <w:multiLevelType w:val="hybridMultilevel"/>
    <w:tmpl w:val="B770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9ABEE802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u w:val="none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63CD4"/>
    <w:multiLevelType w:val="hybridMultilevel"/>
    <w:tmpl w:val="CB32DB44"/>
    <w:lvl w:ilvl="0" w:tplc="4114F9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D84932"/>
    <w:multiLevelType w:val="hybridMultilevel"/>
    <w:tmpl w:val="B0A2D1C6"/>
    <w:lvl w:ilvl="0" w:tplc="9ABEE802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9ABEE802">
      <w:start w:val="6"/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  <w:b/>
        <w:u w:val="none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B22D53"/>
    <w:multiLevelType w:val="hybridMultilevel"/>
    <w:tmpl w:val="155CC94C"/>
    <w:lvl w:ilvl="0" w:tplc="9ABEE80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  <w:szCs w:val="28"/>
        <w:u w:val="none"/>
      </w:rPr>
    </w:lvl>
    <w:lvl w:ilvl="1" w:tplc="9ABEE802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u w:val="none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330C7"/>
    <w:multiLevelType w:val="hybridMultilevel"/>
    <w:tmpl w:val="C108D072"/>
    <w:lvl w:ilvl="0" w:tplc="9ABEE802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9ABEE80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u w:val="none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61D81"/>
    <w:multiLevelType w:val="hybridMultilevel"/>
    <w:tmpl w:val="2624B9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3F70B45"/>
    <w:multiLevelType w:val="hybridMultilevel"/>
    <w:tmpl w:val="63B0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  <w:u w:val="none"/>
      </w:rPr>
    </w:lvl>
    <w:lvl w:ilvl="1" w:tplc="9ABEE802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u w:val="none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0378F"/>
    <w:multiLevelType w:val="hybridMultilevel"/>
    <w:tmpl w:val="7966C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u w:val="none"/>
      </w:rPr>
    </w:lvl>
    <w:lvl w:ilvl="1" w:tplc="9ABEE802">
      <w:start w:val="6"/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  <w:b/>
        <w:u w:val="none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4"/>
  </w:num>
  <w:num w:numId="5">
    <w:abstractNumId w:val="18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17"/>
  </w:num>
  <w:num w:numId="13">
    <w:abstractNumId w:val="9"/>
  </w:num>
  <w:num w:numId="14">
    <w:abstractNumId w:val="4"/>
  </w:num>
  <w:num w:numId="15">
    <w:abstractNumId w:val="13"/>
  </w:num>
  <w:num w:numId="16">
    <w:abstractNumId w:val="1"/>
  </w:num>
  <w:num w:numId="17">
    <w:abstractNumId w:val="6"/>
  </w:num>
  <w:num w:numId="18">
    <w:abstractNumId w:val="0"/>
  </w:num>
  <w:num w:numId="19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7447"/>
    <w:rsid w:val="00002974"/>
    <w:rsid w:val="00013BB4"/>
    <w:rsid w:val="00014FB1"/>
    <w:rsid w:val="00035CA5"/>
    <w:rsid w:val="000A6E87"/>
    <w:rsid w:val="000B0D60"/>
    <w:rsid w:val="000F7447"/>
    <w:rsid w:val="0011464A"/>
    <w:rsid w:val="00143DF0"/>
    <w:rsid w:val="00157076"/>
    <w:rsid w:val="001A3162"/>
    <w:rsid w:val="002331BF"/>
    <w:rsid w:val="002713C5"/>
    <w:rsid w:val="00284315"/>
    <w:rsid w:val="00313EC1"/>
    <w:rsid w:val="00332A64"/>
    <w:rsid w:val="003449F0"/>
    <w:rsid w:val="00345761"/>
    <w:rsid w:val="00364DCA"/>
    <w:rsid w:val="003945C7"/>
    <w:rsid w:val="003B46DC"/>
    <w:rsid w:val="003C779C"/>
    <w:rsid w:val="003D15F9"/>
    <w:rsid w:val="003D1A0A"/>
    <w:rsid w:val="003F6E91"/>
    <w:rsid w:val="00444A49"/>
    <w:rsid w:val="00472D87"/>
    <w:rsid w:val="004D79AF"/>
    <w:rsid w:val="005812BC"/>
    <w:rsid w:val="005A00B0"/>
    <w:rsid w:val="005C2A5C"/>
    <w:rsid w:val="005E0E9A"/>
    <w:rsid w:val="00635E89"/>
    <w:rsid w:val="00654733"/>
    <w:rsid w:val="0068729C"/>
    <w:rsid w:val="006E545B"/>
    <w:rsid w:val="006F66EB"/>
    <w:rsid w:val="00712BF4"/>
    <w:rsid w:val="007345B8"/>
    <w:rsid w:val="0076003A"/>
    <w:rsid w:val="00792DEA"/>
    <w:rsid w:val="007A0844"/>
    <w:rsid w:val="007E0DB9"/>
    <w:rsid w:val="00823C1D"/>
    <w:rsid w:val="008677C2"/>
    <w:rsid w:val="008C3EED"/>
    <w:rsid w:val="008C5EC4"/>
    <w:rsid w:val="008D6975"/>
    <w:rsid w:val="008E2F33"/>
    <w:rsid w:val="008F4333"/>
    <w:rsid w:val="0093177D"/>
    <w:rsid w:val="00967D87"/>
    <w:rsid w:val="009A2B05"/>
    <w:rsid w:val="009C7F80"/>
    <w:rsid w:val="009D694D"/>
    <w:rsid w:val="00A022F8"/>
    <w:rsid w:val="00A31E7F"/>
    <w:rsid w:val="00A5016C"/>
    <w:rsid w:val="00A63930"/>
    <w:rsid w:val="00A73DA8"/>
    <w:rsid w:val="00AA56BA"/>
    <w:rsid w:val="00AC09C6"/>
    <w:rsid w:val="00AC5615"/>
    <w:rsid w:val="00AD76E7"/>
    <w:rsid w:val="00AF4D4D"/>
    <w:rsid w:val="00B43894"/>
    <w:rsid w:val="00B629D5"/>
    <w:rsid w:val="00B805CA"/>
    <w:rsid w:val="00C47754"/>
    <w:rsid w:val="00CB3E5B"/>
    <w:rsid w:val="00CB5C53"/>
    <w:rsid w:val="00CC42E2"/>
    <w:rsid w:val="00CC60FD"/>
    <w:rsid w:val="00CC6AF5"/>
    <w:rsid w:val="00CF7610"/>
    <w:rsid w:val="00D22FAE"/>
    <w:rsid w:val="00D43FD4"/>
    <w:rsid w:val="00D455F1"/>
    <w:rsid w:val="00D708C7"/>
    <w:rsid w:val="00D70B35"/>
    <w:rsid w:val="00DB1C29"/>
    <w:rsid w:val="00DB7D1F"/>
    <w:rsid w:val="00DC55E6"/>
    <w:rsid w:val="00E05767"/>
    <w:rsid w:val="00E72472"/>
    <w:rsid w:val="00EC7D85"/>
    <w:rsid w:val="00F13EFC"/>
    <w:rsid w:val="00F21910"/>
    <w:rsid w:val="00F2532C"/>
    <w:rsid w:val="00F27806"/>
    <w:rsid w:val="00F27B5E"/>
    <w:rsid w:val="00F827B2"/>
    <w:rsid w:val="00FB1438"/>
    <w:rsid w:val="00FB3EB0"/>
    <w:rsid w:val="00FC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E7"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8C5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8C5E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Cite"/>
    <w:basedOn w:val="a0"/>
    <w:uiPriority w:val="99"/>
    <w:semiHidden/>
    <w:unhideWhenUsed/>
    <w:rsid w:val="000B0D60"/>
    <w:rPr>
      <w:i/>
      <w:iCs/>
    </w:rPr>
  </w:style>
  <w:style w:type="character" w:styleId="af1">
    <w:name w:val="Hyperlink"/>
    <w:basedOn w:val="a0"/>
    <w:uiPriority w:val="99"/>
    <w:unhideWhenUsed/>
    <w:rsid w:val="003D1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E7"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8C5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8C5E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Cite"/>
    <w:basedOn w:val="a0"/>
    <w:uiPriority w:val="99"/>
    <w:semiHidden/>
    <w:unhideWhenUsed/>
    <w:rsid w:val="000B0D60"/>
    <w:rPr>
      <w:i/>
      <w:iCs/>
    </w:rPr>
  </w:style>
  <w:style w:type="character" w:styleId="af1">
    <w:name w:val="Hyperlink"/>
    <w:basedOn w:val="a0"/>
    <w:uiPriority w:val="99"/>
    <w:unhideWhenUsed/>
    <w:rsid w:val="003D1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346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englishteacher.org/what_is_th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mbridgeenglishteacher.org/what_is_th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e.int/en/web/common-european-framework-reference-langua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6310</Words>
  <Characters>35969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Tania</cp:lastModifiedBy>
  <cp:revision>2</cp:revision>
  <cp:lastPrinted>2019-08-15T07:36:00Z</cp:lastPrinted>
  <dcterms:created xsi:type="dcterms:W3CDTF">2019-10-07T20:47:00Z</dcterms:created>
  <dcterms:modified xsi:type="dcterms:W3CDTF">2019-10-07T20:47:00Z</dcterms:modified>
</cp:coreProperties>
</file>