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A9" w:rsidRDefault="00937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 проведения Внутреннего экзамена по английскому языку </w:t>
      </w:r>
    </w:p>
    <w:p w14:paraId="00000002" w14:textId="77777777" w:rsidR="00B64DA9" w:rsidRDefault="00937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асинхронным прокторингом для </w:t>
      </w:r>
    </w:p>
    <w:p w14:paraId="00000003" w14:textId="77777777" w:rsidR="00B64DA9" w:rsidRDefault="00937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образовательных программ бакалавриата и специалитета НИУ ВШЭ </w:t>
      </w:r>
    </w:p>
    <w:p w14:paraId="00000004" w14:textId="77777777" w:rsidR="00B64DA9" w:rsidRDefault="00937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4, 21, 22, 23 июня и 25 июня (резервный день) 2021 года.</w:t>
      </w:r>
    </w:p>
    <w:p w14:paraId="00000005" w14:textId="77777777" w:rsidR="00B64DA9" w:rsidRDefault="00B64D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64DA9" w:rsidRDefault="009372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</w:t>
      </w:r>
    </w:p>
    <w:p w14:paraId="00000007" w14:textId="77777777" w:rsidR="00B64DA9" w:rsidRDefault="009372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что-то пошло не так во время экзамена, пожалуйста, срочно напишите одно письмо на адреса 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elearn@hse.ru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help@examus.net</w:t>
        </w:r>
      </w:hyperlink>
    </w:p>
    <w:p w14:paraId="00000008" w14:textId="77777777" w:rsidR="00B64DA9" w:rsidRDefault="009372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Важно: все возникшие проблемы фиксируйте с помощью скриншотов.</w:t>
      </w:r>
    </w:p>
    <w:p w14:paraId="00000009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B64DA9" w:rsidRDefault="009372F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B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определяет порядок проведения Внутреннего экзамена по английскому языку для студентов бакалавриата и специалитета 1 курса (далее – Экзамен) НИУ ВШЭ в 4-ом модуле 2020/2021 учебного года. </w:t>
      </w:r>
    </w:p>
    <w:p w14:paraId="0000000D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 обязан ознакомиться с данным регламентом до начала Экзамена и соблюдать его до момента его окончания.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2AE752" w14:textId="7DF123FC" w:rsidR="0093291E" w:rsidRPr="0093291E" w:rsidRDefault="009372FB" w:rsidP="0093291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проведения  Внутреннего экзамена по английскому языку с асинхронным прокторингом  для образовательных программ бакалавриата и специалитета НИУ ВШЭ  4, 21, 22,  23,  25 июня 2021 года (далее – Правила) составлен в соответствии с программой Внутреннего экзамена по английскому языку на 1 курсе в 4 модуле</w:t>
      </w:r>
      <w:r w:rsidR="00D66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противореч</w:t>
      </w:r>
      <w:r w:rsidR="009329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664E3">
        <w:rPr>
          <w:rFonts w:ascii="Times New Roman" w:eastAsia="Times New Roman" w:hAnsi="Times New Roman" w:cs="Times New Roman"/>
          <w:color w:val="000000"/>
          <w:sz w:val="24"/>
          <w:szCs w:val="24"/>
        </w:rPr>
        <w:t>т ей.</w:t>
      </w:r>
    </w:p>
    <w:p w14:paraId="0000000F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 проходит в онлайн-формате на платформе дистанционных испытаний НИУ ВШЭ с использованием системы асинхронного прокторинга «Экзамус» (контроль за экзаменом). </w:t>
      </w:r>
    </w:p>
    <w:p w14:paraId="00000010" w14:textId="4FB0ADC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Асинхронный прокторинг означает, что идентификация личности, а также весь ход экзамена обеспечивается программно, система в автоматическом режиме отслеживает запрещенные действия студента (полный список нарушений указан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Инструкци</w:t>
        </w:r>
        <w:r w:rsidR="00D664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использованию системы Examus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0000011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Экзамена ведется видеозапись с веб-камеры студента и рабочего стола его компьютера. Последующую проверку видеозаписей осуществляет сотрудник ШИЯ НИУ ВШЭ, который либо подтверждает нарушение процедуры сдачи экзамена со стороны студента, либо признаёт Экзамен сданным. Пожалуйста, будьте внимательны и чётко следуйте инструкциям.</w:t>
      </w:r>
    </w:p>
    <w:p w14:paraId="00000012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и время проведения Экзамена:</w:t>
      </w:r>
    </w:p>
    <w:p w14:paraId="00000014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проводится 4 июня (только для студентов образовательной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География глобальных изменений и геоинформационные технологии»); 21, 22, 23 июня и 25 июня (резервный день)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потокам в соответствии с графиком проведения. </w:t>
      </w:r>
    </w:p>
    <w:p w14:paraId="00000015" w14:textId="5DF8B154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Внимание! Студенты всех образовательных программ сдают Экзамен по расписанию только своего потока в соответствии с </w:t>
      </w:r>
      <w:hyperlink r:id="rId11" w:history="1">
        <w:r w:rsidR="004904F2" w:rsidRPr="004904F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Графиком проведения.</w:t>
        </w:r>
      </w:hyperlink>
    </w:p>
    <w:p w14:paraId="00000016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7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 экзамена: </w:t>
      </w:r>
    </w:p>
    <w:p w14:paraId="00000018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Экзамен проводится в письменной и устной формах и состоит из четырех разделов: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Чтение, Аудирование, Письмо, Говорение.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между разделами Экзамена студент – участник Экзамена распределяет самостоятельно в пределах общего времени Экзамена. Рекомендуемое время для выполнения каждого раздела Экзамена: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 25 минут,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Аудирование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 15 минут,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до 40 минут,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Говорение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 10 минут. Очередность выполнения заданий Экзамена определяется студентом – участником Экзамена самостоятельно. </w:t>
      </w:r>
    </w:p>
    <w:p w14:paraId="00000019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проведения Экзамена – английский. </w:t>
      </w:r>
    </w:p>
    <w:p w14:paraId="0000001B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Общая продолжительность Экзамена составляет 90 минут.</w:t>
      </w:r>
    </w:p>
    <w:p w14:paraId="0000001C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Перерыв при проведении Экзамена не предусмотрен.</w:t>
      </w:r>
    </w:p>
    <w:p w14:paraId="0000001D" w14:textId="77777777" w:rsidR="00B64DA9" w:rsidRDefault="009372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 работ проводится дистанционно в асинхронном формате 30 июня 2021 г. Результаты Экзамена с комментариями будут размещены в Личном кабинете.  </w:t>
      </w:r>
    </w:p>
    <w:p w14:paraId="0000001E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F" w14:textId="77777777" w:rsidR="00B64DA9" w:rsidRDefault="00937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Действия студента до начала экзамена</w:t>
      </w:r>
    </w:p>
    <w:p w14:paraId="00000020" w14:textId="77777777" w:rsidR="00B64DA9" w:rsidRDefault="00B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B64DA9" w:rsidRDefault="009372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обязан ознакомиться с полной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Инструкцией по использованию системы Examus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2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23" w14:textId="77777777" w:rsidR="00B64DA9" w:rsidRDefault="009372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обязан ознакомиться с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Требованиями к ПК пользователя</w:t>
        </w:r>
      </w:hyperlink>
      <w:r>
        <w:rPr>
          <w:color w:val="000000"/>
        </w:rPr>
        <w:t>.</w:t>
      </w:r>
    </w:p>
    <w:p w14:paraId="00000024" w14:textId="77777777" w:rsidR="00B64DA9" w:rsidRDefault="00B64DA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B64DA9" w:rsidRDefault="009372FB">
      <w:pPr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Внутреннего экзамена с системой прокторинга Examus необходимо использовать:</w:t>
      </w:r>
    </w:p>
    <w:p w14:paraId="00000026" w14:textId="77777777" w:rsidR="00B64DA9" w:rsidRDefault="00937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Браузер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Яндекс </w:t>
      </w:r>
      <w:hyperlink r:id="rId14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https://browser.yandex.ru/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 Google Chrome </w:t>
      </w:r>
      <w:hyperlink r:id="rId15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https://www.google.com/chrome/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Windows 7, 8, 8.1, 10.</w:t>
      </w:r>
    </w:p>
    <w:p w14:paraId="00000027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Установите приложение Examus для ВШЭ. Откройте в браузере Google Chrome ссылку https://app.examus.net/ и скачайте приложение Экзамус для ВШЭ (только для OS Windows);</w:t>
      </w:r>
    </w:p>
    <w:p w14:paraId="00000028" w14:textId="77777777" w:rsidR="00B64DA9" w:rsidRDefault="00937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Браузер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Google Chrome (Google Chrome </w:t>
      </w:r>
      <w:hyperlink r:id="rId16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https://www.google.com/chrome/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если Вы используете версию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MacOS 10.10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более позднюю версию;</w:t>
      </w:r>
    </w:p>
    <w:p w14:paraId="00000029" w14:textId="77777777" w:rsidR="00B64DA9" w:rsidRDefault="009372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Браузер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Яндекс (Яндекс https://browser.yandex.ru/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если Вы используете версию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MacOS 10.12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более позднюю версию.</w:t>
      </w:r>
    </w:p>
    <w:p w14:paraId="0000002A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 Система прокторинга Examus иными браузерами НЕ поддерживается!</w:t>
      </w:r>
    </w:p>
    <w:p w14:paraId="0000002C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D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возникновения технических проблем необходимо сообщить о них одним письмом в поддержку учащихся НИУ ВШЭ по адресам </w:t>
      </w:r>
      <w:hyperlink r:id="rId1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elearn@hse.ru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hyperlink r:id="rId1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help@examus.net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(портал технической поддержки Examus).</w:t>
      </w:r>
    </w:p>
    <w:p w14:paraId="0000002E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F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Студент обязан пройти авторизацию:</w:t>
      </w:r>
    </w:p>
    <w:p w14:paraId="00000030" w14:textId="77777777" w:rsidR="00B64DA9" w:rsidRDefault="009372FB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настройках браузера обязательно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включить файлы cookies: </w:t>
      </w:r>
    </w:p>
    <w:p w14:paraId="00000031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B64DA9" w:rsidRDefault="009372F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Яндекс браузере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странице browser://settings/content прокрутить вниз до «Cookie-файлы», выбрать «Разрешены» и убрать галочку в пункте «Блокировать данные и файлы сторонних сайтов». Очистите Cookies: browser://settings/siteData  - «Удалить все» </w:t>
      </w:r>
    </w:p>
    <w:p w14:paraId="00000033" w14:textId="77777777" w:rsidR="00B64DA9" w:rsidRDefault="00B64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B64DA9" w:rsidRDefault="009372F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браузере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Google Chrome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chrome://settings/ в разделе «Конфиденциальность и безопасность» выбрать Файлы cookie и другие данные сайтов – разрешить и не блокировать.</w:t>
      </w:r>
    </w:p>
    <w:p w14:paraId="00000035" w14:textId="77777777" w:rsidR="00B64DA9" w:rsidRDefault="00B64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B64DA9" w:rsidRDefault="009372FB">
      <w:pPr>
        <w:widowControl w:val="0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Войдите на страницу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https://hse.student.examus.net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и нажмите кнопку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Сессия НИУ ВШЭ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B64DA9" w:rsidRDefault="009372FB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C14DD7A" wp14:editId="27816F35">
            <wp:extent cx="2243617" cy="1234532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617" cy="1234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8" w14:textId="77777777" w:rsidR="00B64DA9" w:rsidRDefault="00B64D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B64DA9" w:rsidRDefault="009372FB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 На странице входа нажмите синюю кнопку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«Войти через Единый личный    кабинет»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3A" w14:textId="77777777" w:rsidR="00B64DA9" w:rsidRDefault="009372FB">
      <w:pPr>
        <w:widowControl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940E96" wp14:editId="6A004B29">
            <wp:extent cx="5940425" cy="214816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B" w14:textId="77777777" w:rsidR="00B64DA9" w:rsidRDefault="00B64DA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B64DA9" w:rsidRDefault="009372FB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перейдете на страницу авторизации Вышка Digital. Укажите данные вашей корпоративной учётной записи ***@edu.hse.ru. </w:t>
      </w:r>
    </w:p>
    <w:p w14:paraId="0000003D" w14:textId="77777777" w:rsidR="00B64DA9" w:rsidRDefault="009372FB">
      <w:pPr>
        <w:widowControl w:val="0"/>
        <w:numPr>
          <w:ilvl w:val="2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 из системы</w:t>
      </w:r>
    </w:p>
    <w:p w14:paraId="0000003E" w14:textId="77777777" w:rsidR="00B64DA9" w:rsidRDefault="009372F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хотите выйти из системы, нажмите на значок со стрелкой «выйти»:</w:t>
      </w:r>
    </w:p>
    <w:p w14:paraId="0000003F" w14:textId="77777777" w:rsidR="00B64DA9" w:rsidRDefault="00B64DA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B64DA9" w:rsidRDefault="009372F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50465A" wp14:editId="2AA7B819">
            <wp:extent cx="5943428" cy="96257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428" cy="962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1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B64DA9" w:rsidRDefault="009372F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Экзамене студенту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43" w14:textId="77777777" w:rsidR="00B64DA9" w:rsidRDefault="009372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документ, удостоверяющий личность (оригинал паспорта, разворот с именем и фотографией) для идентификации перед началом выполнения экзаменационного задания;</w:t>
      </w:r>
    </w:p>
    <w:p w14:paraId="00000044" w14:textId="77777777" w:rsidR="00B64DA9" w:rsidRDefault="009372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работу видеокамеры, микрофона, наушников или динамиков, скорость работы сети Интернет (для наилучшего результата рекомендуется подключение компьютера к сети через кабель);</w:t>
      </w:r>
    </w:p>
    <w:p w14:paraId="00000045" w14:textId="77777777" w:rsidR="00B64DA9" w:rsidRDefault="009372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необходимые для выполнения экзаменационных заданий канцелярские принадлежности (ручки, белые листы формата А4 для черновика).</w:t>
      </w:r>
    </w:p>
    <w:p w14:paraId="00000046" w14:textId="77777777" w:rsidR="00B64DA9" w:rsidRDefault="009372FB">
      <w:pPr>
        <w:numPr>
          <w:ilvl w:val="1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за 24 часа до начала экзамена студент обязан провести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Проверку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настроек компьютера. В случае возникновения проблем сообщайте о них в поддержку учащихся НИУ ВШЭ по адресу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elearn@hse.ru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на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help@examus.net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(Портал технической поддержки Examus).</w:t>
      </w:r>
    </w:p>
    <w:p w14:paraId="00000047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8" w14:textId="77777777" w:rsidR="00B64DA9" w:rsidRDefault="009372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 студента в день экзамена</w:t>
      </w:r>
    </w:p>
    <w:p w14:paraId="00000049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A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браузере Яндекс или Google Chrome откройте страницу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https://hse.student.examus.net</w:t>
        </w:r>
      </w:hyperlink>
    </w:p>
    <w:p w14:paraId="0000004B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авторизуйтесь через кнопку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«Сессия НИУ ВШЭ».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увидите тест, доступный для прохождения. </w:t>
      </w:r>
    </w:p>
    <w:p w14:paraId="0000004C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Для начала экзамена нажмите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Приступить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000004D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Внимание! Тест, доступный для прохождения Экзамена, появится в стартовом окне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ранее, чем за 5 минут до начала экзамена.</w:t>
      </w:r>
    </w:p>
    <w:p w14:paraId="0000004E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Прочтите порядок прохождения тестирования, требования к пользователю, технические требования к оборудованию, подтвердите свое согласие с правилами проведения онлайн- тестирования и нажмите кнопку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000004F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откроется окно проверки настроек компьютера, в котором вам будет предложен тот же процесс, что и при нажатии кнопки «Проверка» из стартового окна (см п. 2.5).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прохождения проверки компьютера нажмите кнопку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вы перейдете к окну идентификации личности.</w:t>
      </w:r>
    </w:p>
    <w:p w14:paraId="00000050" w14:textId="77777777" w:rsidR="00B64DA9" w:rsidRDefault="009372F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Поднесите к камере документ, нажмите кнопку «сфотографировать», и затем «отправить»:</w:t>
      </w:r>
    </w:p>
    <w:p w14:paraId="00000051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ВНИМАНИЕ! Если вы не видите кнопки с фотоаппаратом и кнопки «отправить», воспользуйтесь вертикальной прокруткой страницы. </w:t>
      </w:r>
    </w:p>
    <w:p w14:paraId="00000052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3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Отослав фото документа, возьмите в руки вашу веб-камеру или ноутбук, если камера встроена, и покажите ваш стол, а также комнату вокруг. Подробнее о демонстрации рабочего стола в п. 3 </w:t>
      </w: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Инструкцией по использованию системы Examus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4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</w:pPr>
    </w:p>
    <w:p w14:paraId="00000055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    После отправки документа и демонстрации рабочего стола Вы автоматически перейдете в систему Дистанционных испытаний НИУ ВШЭ et.hse.ru, где размещены задания. </w:t>
      </w:r>
    </w:p>
    <w:p w14:paraId="00000056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B64DA9" w:rsidRDefault="009372F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Во время Экзамена:</w:t>
      </w:r>
    </w:p>
    <w:p w14:paraId="00000058" w14:textId="77777777" w:rsidR="00B64DA9" w:rsidRDefault="00B64DA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B64DA9" w:rsidRDefault="009372F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обращайте внимание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таймер</w:t>
      </w:r>
      <w:r>
        <w:rPr>
          <w:rFonts w:ascii="Times New Roman" w:eastAsia="Times New Roman" w:hAnsi="Times New Roman" w:cs="Times New Roman"/>
          <w:sz w:val="24"/>
          <w:szCs w:val="24"/>
        </w:rPr>
        <w:t>, отображающий время до конца Экзамена.</w:t>
      </w:r>
    </w:p>
    <w:p w14:paraId="0000005A" w14:textId="77777777" w:rsidR="00B64DA9" w:rsidRDefault="009372FB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избежание возможных сбоев не рекомендуется во вкладке с тестом переходить на другие страницы и использовать кнопку «назад» браузера. Для переходов по тесту можно использовать панель навигации.</w:t>
      </w:r>
    </w:p>
    <w:p w14:paraId="0000005B" w14:textId="77777777" w:rsidR="00B64DA9" w:rsidRDefault="00B64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B64DA9" w:rsidRDefault="00B64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B64DA9" w:rsidRDefault="009372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E62E8" wp14:editId="7D355796">
            <wp:extent cx="5940425" cy="2151500"/>
            <wp:effectExtent l="0" t="0" r="0" b="0"/>
            <wp:docPr id="2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E" w14:textId="77777777" w:rsidR="00B64DA9" w:rsidRDefault="00B64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64DA9" w:rsidRDefault="00B64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Во время Экзамена студенту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61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выключать видеокамеру, микрофон,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снижать уровень его чувствительности к звуку;</w:t>
      </w:r>
    </w:p>
    <w:p w14:paraId="00000063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программами-автокорректорами, конспектами, учебниками, прочими учебными материалами;</w:t>
      </w:r>
    </w:p>
    <w:p w14:paraId="00000064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покидать место выполнения экзаменационного задания (выходить из зоны видимости веб-камеры);</w:t>
      </w:r>
    </w:p>
    <w:p w14:paraId="00000065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наушниками, гарнитурами, за исключением периода экзамена, когда выполняются задания раздела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Аудирование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Говорение </w:t>
      </w:r>
      <w:r>
        <w:rPr>
          <w:rFonts w:ascii="Times New Roman" w:eastAsia="Times New Roman" w:hAnsi="Times New Roman" w:cs="Times New Roman"/>
          <w:sz w:val="24"/>
          <w:szCs w:val="24"/>
        </w:rPr>
        <w:t>(только в том случае, если микрофон не работает без наушников);</w:t>
      </w:r>
    </w:p>
    <w:p w14:paraId="00000066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отводить взгляд, сосредотачивая его на длительное время на посторонних предметах вне зоны видимости веб-камеры;</w:t>
      </w:r>
    </w:p>
    <w:p w14:paraId="00000067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«умными» гаджетами (смартфон, планшет и др.);</w:t>
      </w:r>
    </w:p>
    <w:p w14:paraId="00000068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посторонних лиц для помощи в прохождении экзамена, разговаривать с посторонними во время выполнения заданий;</w:t>
      </w:r>
    </w:p>
    <w:p w14:paraId="00000069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вслух громко зачитывать задания;</w:t>
      </w:r>
    </w:p>
    <w:p w14:paraId="0000006A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останавливать, перематывать и повторно прослушивать аудиофайл, за исключением ситуации кратковременного прерывания связи в период первого прослушивания аудиофайла;</w:t>
      </w:r>
    </w:p>
    <w:p w14:paraId="0000006B" w14:textId="77777777" w:rsidR="00B64DA9" w:rsidRDefault="009372F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задание раздела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MS Word и других текстовых редакторах. </w:t>
      </w:r>
    </w:p>
    <w:p w14:paraId="0000006C" w14:textId="77777777" w:rsidR="00B64DA9" w:rsidRDefault="00B64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B64DA9" w:rsidRDefault="009372F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Экзамена студенту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6E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чистые листы бумаги для черновиков, ручку для ведения записей.</w:t>
      </w:r>
    </w:p>
    <w:p w14:paraId="00000070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1" w14:textId="77777777" w:rsidR="00B64DA9" w:rsidRDefault="009372F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 В начале Экзамена студенту участнику – Экзамена рекомендуется ознакомиться с полным вариантом заданий согласно формату экзамена (см. п.1.6).</w:t>
      </w:r>
    </w:p>
    <w:p w14:paraId="00000072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3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3.11.1. Задания в разделе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прочтением текста, выбором правильного ответа из трех предложенных вариантов в вопросах 1–5, заполнением пропусков в вопросах 6–10 в соответствии с информацией из текста.</w:t>
      </w:r>
    </w:p>
    <w:p w14:paraId="00000074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вписать запрашиваемую информацию в пропуски в предложениях. После выполнения задания нажать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«Следующая страница»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продолжения Экзамена.</w:t>
      </w:r>
    </w:p>
    <w:p w14:paraId="00000075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возвращаться к выполненному заданию раздела сохраняется до завершения Экзамена. Возможность возвращаться к выполненному заданию раздела после завершения Экзамена отсутствует. </w:t>
      </w:r>
    </w:p>
    <w:p w14:paraId="00000076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7" w14:textId="77777777" w:rsidR="00B64DA9" w:rsidRDefault="009372F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3.11.2. Задания в разделе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Аудирование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прослушиванием аудиофайла, выбором правильного ответа из трех предложенных вариантов в вопросах 1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заполнением пропусков в вопросах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к аудиофайлу. Аудиофайл разделен паузой на 2 части. Часть 1 соответствует заданиям 1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часть 2 соответствует заданиям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В процессе прослушивания аудиофайла на экране доступны задания для выполнения. </w:t>
      </w:r>
      <w:r>
        <w:rPr>
          <w:rFonts w:ascii="Times New Roman" w:eastAsia="Times New Roman" w:hAnsi="Times New Roman" w:cs="Times New Roman"/>
          <w:sz w:val="24"/>
          <w:szCs w:val="24"/>
        </w:rPr>
        <w:t>Задания выполняются последовательно.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8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разрешено прослушивать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только ОДИН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Студенту участнику – Экзамена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запрещено останавливать, перематывать и повторно прослушивать аудиофайл.</w:t>
      </w:r>
    </w:p>
    <w:p w14:paraId="0000007A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выполнения заданий нажмите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«Следующая страница»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продолжения Экзамена.</w:t>
      </w:r>
    </w:p>
    <w:p w14:paraId="0000007B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возвращаться к выполненному заданию раздела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Аудирование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сохраняется до завершения Экзамена. Возможность возвращаться к выполненному заданию раздела после завершения Экзамена отсутствует. </w:t>
      </w:r>
    </w:p>
    <w:p w14:paraId="0000007C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D" w14:textId="77777777" w:rsidR="00B64DA9" w:rsidRDefault="009372F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3.11.3. Задание в разделе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Письмо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 с написанием эссе по одной из шести предложенных тем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07E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написанием эссе студенту-участнику необходимо выбрать тему, отметить выбранную тему среди представленных и приступить к написанию эссе. Возможность изменить 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сохраняется до завершения Экзамена. </w:t>
      </w:r>
    </w:p>
    <w:p w14:paraId="0000007F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0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26E18B2" wp14:editId="54B61A3D">
            <wp:extent cx="5124327" cy="2565453"/>
            <wp:effectExtent l="0" t="0" r="0" b="0"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327" cy="2565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1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Важно, чтобы отмеченная тема совпадала с темой написанного эссе.</w:t>
      </w:r>
    </w:p>
    <w:p w14:paraId="00000082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3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 пишется на платформе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предусмотренном для ответа поле: </w:t>
      </w:r>
    </w:p>
    <w:p w14:paraId="00000084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9196B21" wp14:editId="0F2FC116">
            <wp:extent cx="5890201" cy="919529"/>
            <wp:effectExtent l="0" t="0" r="0" b="0"/>
            <wp:docPr id="2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0201" cy="919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5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задание в MS Word и других текстовых редакторах запрещено. Возможность прикрепления файла к ответу отсутствует. Пользоваться черновиком при написании эссе разрешается. После завершения экзамена эссе отдельно не принимается.</w:t>
      </w:r>
    </w:p>
    <w:p w14:paraId="00000086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возвращаться к выполненному заданию раздела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до завершения Экзамена. Возможность возвращаться к выполненному заданию раздела после завершения Экзамена отсутствует.</w:t>
      </w:r>
    </w:p>
    <w:p w14:paraId="00000087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3.11.4. Задание в разделе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связано с представлением монолога по одной из трех предложенных тем. Тему монолога студент – участник Экзамена выбирает самостоятельно. </w:t>
      </w:r>
    </w:p>
    <w:p w14:paraId="00000089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выполнением задания студенту-участнику необходимо выбрать тему среди представленных и приступить к записи монолога.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изменить выбор темы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до завершения Экзамена.</w:t>
      </w:r>
    </w:p>
    <w:p w14:paraId="0000008A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0F1247" wp14:editId="7B3D0ADA">
            <wp:extent cx="5342400" cy="2491062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2400" cy="2491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B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Важно, чтобы отмеченная тема совпадала с темой записанного монолога.</w:t>
      </w:r>
    </w:p>
    <w:p w14:paraId="0000008C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записи своего ответа студенту - участнику Экзамена необходимо нажать на изображение микрофона в поле ответа (</w:t>
      </w:r>
      <w:r>
        <w:rPr>
          <w:noProof/>
          <w:color w:val="000000"/>
        </w:rPr>
        <w:drawing>
          <wp:inline distT="0" distB="0" distL="0" distR="0" wp14:anchorId="6FD63DF6" wp14:editId="0913EE72">
            <wp:extent cx="333375" cy="295275"/>
            <wp:effectExtent l="0" t="0" r="0" b="0"/>
            <wp:docPr id="26" name="image9.jpg" descr="микрофонч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микрофончик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14:paraId="0000008D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000008E" w14:textId="01633B0B" w:rsidR="00B64DA9" w:rsidRDefault="00441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E876C7D" wp14:editId="56DCD3C9">
            <wp:extent cx="5937885" cy="19265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8F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90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монолога откроется в диалоговом окне.</w:t>
      </w:r>
    </w:p>
    <w:p w14:paraId="00000091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F5F1A9" wp14:editId="0E44DDAE">
            <wp:extent cx="5935980" cy="952500"/>
            <wp:effectExtent l="0" t="0" r="0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92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завершения записи ответа необходимо нажать кнопку «Остановить запись». </w:t>
      </w:r>
    </w:p>
    <w:p w14:paraId="00000094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этого у студента-участника появится возможность проверить качество записи монолога. </w:t>
      </w:r>
    </w:p>
    <w:p w14:paraId="00000095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отправки ответа необходимо нажать на кнопку «Прикрепить запись».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Только в этом случае ответ будет сохранён и отправлен на проверку.</w:t>
      </w:r>
    </w:p>
    <w:p w14:paraId="00000096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F9044D" wp14:editId="2626B845">
            <wp:extent cx="5935980" cy="1630680"/>
            <wp:effectExtent l="0" t="0" r="0" b="0"/>
            <wp:docPr id="2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63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97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98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Прикреплённая запись монолога должна выглядеть следующим образом:</w:t>
      </w:r>
    </w:p>
    <w:p w14:paraId="00000099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4C0BC8FF" w:rsidR="00B64DA9" w:rsidRDefault="0044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68EB77" wp14:editId="61F69700">
            <wp:extent cx="5358765" cy="1718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9B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возвращаться к выполненному заданию раздела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Говорение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завершения Экзамена отсутствует.</w:t>
      </w:r>
    </w:p>
    <w:p w14:paraId="0000009D" w14:textId="77777777" w:rsidR="00B64DA9" w:rsidRDefault="00B64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Завершение работы</w:t>
      </w:r>
    </w:p>
    <w:p w14:paraId="0000009F" w14:textId="77777777" w:rsidR="00B64DA9" w:rsidRDefault="009372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завершения Экзамена:</w:t>
      </w:r>
    </w:p>
    <w:p w14:paraId="000000A0" w14:textId="77777777" w:rsidR="00B64DA9" w:rsidRDefault="009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уверены в своих ответах и готовы отправить их на проверку, нажмите кнопку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Закончить попытку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000000A1" w14:textId="77777777" w:rsidR="00B64DA9" w:rsidRDefault="009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Вы будете переведены на страницу подтверждения, где надо будет еще раз нажать на кнопку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Отправить все и завершить 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000000A2" w14:textId="77777777" w:rsidR="00B64DA9" w:rsidRDefault="009372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ответы отправлены, закройте вкладку Examus в браузере (нажмите на крестик в верхнем правом углу экрана) или перейдите по ссылке: </w:t>
      </w:r>
      <w:hyperlink r:id="rId3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https://mimosa.examus.net/logout</w:t>
        </w:r>
      </w:hyperlink>
    </w:p>
    <w:p w14:paraId="000000A3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4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A5" w14:textId="77777777" w:rsidR="00B64DA9" w:rsidRDefault="00B64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6" w14:textId="77777777" w:rsidR="00B64DA9" w:rsidRDefault="009372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Технический сбой.</w:t>
      </w:r>
    </w:p>
    <w:p w14:paraId="000000A7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Кратковременное и долговременное нарушение связи в процессе Экзамена</w:t>
      </w:r>
    </w:p>
    <w:p w14:paraId="000000A8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9" w14:textId="77777777" w:rsidR="00B64DA9" w:rsidRDefault="009372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Кратковременным нарушением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Экзамена считается потеря сетевой связи студента с платформой проведения Экзамена длительностью не более 5 минут. </w:t>
      </w:r>
    </w:p>
    <w:p w14:paraId="000000AA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B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возможного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кратковременного нарушения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(зависла страница, прервался сеанс Экзамена, студент не видит кнопки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Начать 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рекомендуется обновить страницу (Ctrl+F5), или выйти из системы Examus (нажать на крестик в верхнем правом углу экрана) и снова зайти по ссылке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http://hse.student.examus.net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продолжения Экзамена. </w:t>
      </w:r>
    </w:p>
    <w:p w14:paraId="000000AC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D" w14:textId="77777777" w:rsidR="00B64DA9" w:rsidRDefault="009372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Долговременным нарушением связи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Экзамена считается потеря сетевой связи студента с платформой проведения Экзамена на 5 минут и более. Продолжить выполнение заданий в случае долговременного нарушения связи не представляется возможным.</w:t>
      </w:r>
    </w:p>
    <w:p w14:paraId="000000AE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F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долговременного нарушения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платформой во время выполнения экзаменационного задания, студент должен  незамедлительно в день проведения Экзамена, но не позднее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23:59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московскому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зафиксировать факт потери связи с платформой (сделать скриншот, фотографию всего экрана, чтобы было видно время и окно приложения/сайта, получить ответ от провайдера) и проинформировать учебный офис своей образовательной программы по соответствующим адресам электронной почты о невозможности продолжать экзамен. </w:t>
      </w:r>
    </w:p>
    <w:p w14:paraId="000000B0" w14:textId="77777777" w:rsidR="00B64DA9" w:rsidRDefault="00B64D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1" w14:textId="77777777" w:rsidR="00B64DA9" w:rsidRDefault="00937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офис рассматривает обращение студента. При подтверждении случая технического сбоя оборудования или нарушения связи с платформой проведения Экзамена во время проведения Экзамена не по вине студента, учебный офис допускает студента к сдаче Экзамена в резервный день. </w:t>
      </w:r>
    </w:p>
    <w:p w14:paraId="000000B2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B64DA9" w:rsidRDefault="009372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содержанию Экзамена можно направлять методистам Центра развития образовательных технологий ШИЯ НИУ ВШЭ:</w:t>
      </w:r>
    </w:p>
    <w:p w14:paraId="000000B4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Виноградова Екатерина Александровна </w:t>
      </w:r>
      <w:hyperlink r:id="rId40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evinogradova@hse.ru</w:t>
        </w:r>
      </w:hyperlink>
    </w:p>
    <w:p w14:paraId="000000B5" w14:textId="77777777" w:rsidR="00B64DA9" w:rsidRDefault="009372FB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Цыкура Наталья Николаевна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1">
        <w:r>
          <w:rPr>
            <w:rFonts w:ascii="Helvetica Neue" w:eastAsia="Helvetica Neue" w:hAnsi="Helvetica Neue" w:cs="Helvetica Neue"/>
            <w:color w:val="0000FF"/>
            <w:sz w:val="21"/>
            <w:szCs w:val="21"/>
            <w:u w:val="single"/>
          </w:rPr>
          <w:t>ntsykura@hs</w:t>
        </w:r>
      </w:hyperlink>
      <w:hyperlink r:id="rId42">
        <w:r>
          <w:rPr>
            <w:color w:val="0000FF"/>
            <w:sz w:val="21"/>
            <w:szCs w:val="21"/>
            <w:u w:val="single"/>
          </w:rPr>
          <w:t>e.ru</w:t>
        </w:r>
      </w:hyperlink>
      <w:r>
        <w:rPr>
          <w:color w:val="0000FF"/>
          <w:sz w:val="21"/>
          <w:szCs w:val="21"/>
          <w:u w:val="single"/>
        </w:rPr>
        <w:t xml:space="preserve"> </w:t>
      </w:r>
    </w:p>
    <w:p w14:paraId="000000B6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D11C3" w14:textId="77777777" w:rsidR="007219D9" w:rsidRDefault="00721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87933" w14:textId="77777777" w:rsidR="007219D9" w:rsidRDefault="00721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7" w14:textId="7CEF5AB9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Внимание! </w:t>
      </w:r>
    </w:p>
    <w:p w14:paraId="000000B8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что-то пошло не так во время экзамена, срочно напишите одно письмо на адреса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43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elearn@hse.ru</w:t>
        </w:r>
      </w:hyperlink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</w:t>
      </w:r>
      <w:hyperlink r:id="rId44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help@examus.net</w:t>
        </w:r>
      </w:hyperlink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B9" w14:textId="77777777" w:rsidR="00B64DA9" w:rsidRDefault="00937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Важно: все возникшие проблемы фиксируйте с помощью скриншотов.</w:t>
      </w:r>
    </w:p>
    <w:p w14:paraId="000000BA" w14:textId="77777777" w:rsidR="00B64DA9" w:rsidRDefault="00B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4DA9">
      <w:footerReference w:type="default" r:id="rId4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134B" w14:textId="77777777" w:rsidR="00BD3BDE" w:rsidRDefault="00BD3BDE">
      <w:pPr>
        <w:spacing w:after="0" w:line="240" w:lineRule="auto"/>
      </w:pPr>
      <w:r>
        <w:separator/>
      </w:r>
    </w:p>
  </w:endnote>
  <w:endnote w:type="continuationSeparator" w:id="0">
    <w:p w14:paraId="150A3F88" w14:textId="77777777" w:rsidR="00BD3BDE" w:rsidRDefault="00B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B" w14:textId="1852F096" w:rsidR="00B64DA9" w:rsidRDefault="00937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5DEC">
      <w:rPr>
        <w:noProof/>
        <w:color w:val="000000"/>
      </w:rPr>
      <w:t>1</w:t>
    </w:r>
    <w:r>
      <w:rPr>
        <w:color w:val="000000"/>
      </w:rPr>
      <w:fldChar w:fldCharType="end"/>
    </w:r>
  </w:p>
  <w:p w14:paraId="000000BC" w14:textId="77777777" w:rsidR="00B64DA9" w:rsidRDefault="00B64D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A9E" w14:textId="77777777" w:rsidR="00BD3BDE" w:rsidRDefault="00BD3BDE">
      <w:pPr>
        <w:spacing w:after="0" w:line="240" w:lineRule="auto"/>
      </w:pPr>
      <w:r>
        <w:separator/>
      </w:r>
    </w:p>
  </w:footnote>
  <w:footnote w:type="continuationSeparator" w:id="0">
    <w:p w14:paraId="3442718F" w14:textId="77777777" w:rsidR="00BD3BDE" w:rsidRDefault="00BD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5D4"/>
    <w:multiLevelType w:val="multilevel"/>
    <w:tmpl w:val="0D501D10"/>
    <w:lvl w:ilvl="0">
      <w:start w:val="2"/>
      <w:numFmt w:val="bullet"/>
      <w:lvlText w:val="●"/>
      <w:lvlJc w:val="left"/>
      <w:pPr>
        <w:ind w:left="-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5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63DF5"/>
    <w:multiLevelType w:val="multilevel"/>
    <w:tmpl w:val="3F9A4FFC"/>
    <w:lvl w:ilvl="0">
      <w:start w:val="2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141810E0"/>
    <w:multiLevelType w:val="multilevel"/>
    <w:tmpl w:val="08B08A4A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7531216"/>
    <w:multiLevelType w:val="multilevel"/>
    <w:tmpl w:val="2BA268D0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1E1964F5"/>
    <w:multiLevelType w:val="multilevel"/>
    <w:tmpl w:val="D4206CE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6A796D"/>
    <w:multiLevelType w:val="multilevel"/>
    <w:tmpl w:val="3D020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F444D6"/>
    <w:multiLevelType w:val="multilevel"/>
    <w:tmpl w:val="1CE4AA1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4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BA0433A"/>
    <w:multiLevelType w:val="multilevel"/>
    <w:tmpl w:val="7010884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-20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b/>
      </w:rPr>
    </w:lvl>
  </w:abstractNum>
  <w:abstractNum w:abstractNumId="8" w15:restartNumberingAfterBreak="0">
    <w:nsid w:val="37B5470E"/>
    <w:multiLevelType w:val="multilevel"/>
    <w:tmpl w:val="59F22990"/>
    <w:lvl w:ilvl="0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/>
      </w:rPr>
    </w:lvl>
  </w:abstractNum>
  <w:abstractNum w:abstractNumId="9" w15:restartNumberingAfterBreak="0">
    <w:nsid w:val="47F95289"/>
    <w:multiLevelType w:val="multilevel"/>
    <w:tmpl w:val="0E0E8E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2566A6"/>
    <w:multiLevelType w:val="multilevel"/>
    <w:tmpl w:val="6CA091F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1" w15:restartNumberingAfterBreak="0">
    <w:nsid w:val="4B0301F0"/>
    <w:multiLevelType w:val="multilevel"/>
    <w:tmpl w:val="FD94A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2" w15:restartNumberingAfterBreak="0">
    <w:nsid w:val="540E7534"/>
    <w:multiLevelType w:val="multilevel"/>
    <w:tmpl w:val="2528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sz w:val="28"/>
        <w:szCs w:val="28"/>
      </w:rPr>
    </w:lvl>
  </w:abstractNum>
  <w:abstractNum w:abstractNumId="13" w15:restartNumberingAfterBreak="0">
    <w:nsid w:val="62FC32C9"/>
    <w:multiLevelType w:val="multilevel"/>
    <w:tmpl w:val="2D2070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C41CA7"/>
    <w:multiLevelType w:val="multilevel"/>
    <w:tmpl w:val="C3A2C19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8617FA7"/>
    <w:multiLevelType w:val="multilevel"/>
    <w:tmpl w:val="DA326380"/>
    <w:lvl w:ilvl="0">
      <w:start w:val="1"/>
      <w:numFmt w:val="bullet"/>
      <w:lvlText w:val="●"/>
      <w:lvlJc w:val="left"/>
      <w:pPr>
        <w:ind w:left="7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8" w:hanging="360"/>
      </w:pPr>
    </w:lvl>
    <w:lvl w:ilvl="2">
      <w:start w:val="1"/>
      <w:numFmt w:val="bullet"/>
      <w:lvlText w:val="•"/>
      <w:lvlJc w:val="left"/>
      <w:pPr>
        <w:ind w:left="2576" w:hanging="360"/>
      </w:pPr>
    </w:lvl>
    <w:lvl w:ilvl="3">
      <w:start w:val="1"/>
      <w:numFmt w:val="bullet"/>
      <w:lvlText w:val="•"/>
      <w:lvlJc w:val="left"/>
      <w:pPr>
        <w:ind w:left="3474" w:hanging="360"/>
      </w:pPr>
    </w:lvl>
    <w:lvl w:ilvl="4">
      <w:start w:val="1"/>
      <w:numFmt w:val="bullet"/>
      <w:lvlText w:val="•"/>
      <w:lvlJc w:val="left"/>
      <w:pPr>
        <w:ind w:left="4372" w:hanging="360"/>
      </w:pPr>
    </w:lvl>
    <w:lvl w:ilvl="5">
      <w:start w:val="1"/>
      <w:numFmt w:val="bullet"/>
      <w:lvlText w:val="•"/>
      <w:lvlJc w:val="left"/>
      <w:pPr>
        <w:ind w:left="5270" w:hanging="360"/>
      </w:pPr>
    </w:lvl>
    <w:lvl w:ilvl="6">
      <w:start w:val="1"/>
      <w:numFmt w:val="bullet"/>
      <w:lvlText w:val="•"/>
      <w:lvlJc w:val="left"/>
      <w:pPr>
        <w:ind w:left="6168" w:hanging="360"/>
      </w:pPr>
    </w:lvl>
    <w:lvl w:ilvl="7">
      <w:start w:val="1"/>
      <w:numFmt w:val="bullet"/>
      <w:lvlText w:val="•"/>
      <w:lvlJc w:val="left"/>
      <w:pPr>
        <w:ind w:left="7066" w:hanging="360"/>
      </w:pPr>
    </w:lvl>
    <w:lvl w:ilvl="8">
      <w:start w:val="1"/>
      <w:numFmt w:val="bullet"/>
      <w:lvlText w:val="•"/>
      <w:lvlJc w:val="left"/>
      <w:pPr>
        <w:ind w:left="7964" w:hanging="36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A9"/>
    <w:rsid w:val="004417AC"/>
    <w:rsid w:val="00460BCF"/>
    <w:rsid w:val="004904F2"/>
    <w:rsid w:val="006E159C"/>
    <w:rsid w:val="007219D9"/>
    <w:rsid w:val="0093291E"/>
    <w:rsid w:val="009372FB"/>
    <w:rsid w:val="00B64DA9"/>
    <w:rsid w:val="00B75DEC"/>
    <w:rsid w:val="00BD3BDE"/>
    <w:rsid w:val="00C63996"/>
    <w:rsid w:val="00D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2903"/>
  <w15:docId w15:val="{B4BAD4EA-BC0E-42C7-8F51-C0BB8B2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45851"/>
    <w:pPr>
      <w:ind w:left="720"/>
      <w:contextualSpacing/>
    </w:pPr>
  </w:style>
  <w:style w:type="paragraph" w:customStyle="1" w:styleId="Default">
    <w:name w:val="Default"/>
    <w:rsid w:val="009E7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D68E5"/>
    <w:rPr>
      <w:color w:val="0000FF"/>
      <w:u w:val="single"/>
    </w:rPr>
  </w:style>
  <w:style w:type="character" w:styleId="a6">
    <w:name w:val="Strong"/>
    <w:basedOn w:val="a0"/>
    <w:uiPriority w:val="22"/>
    <w:qFormat/>
    <w:rsid w:val="00CD68E5"/>
    <w:rPr>
      <w:b/>
      <w:bCs/>
    </w:rPr>
  </w:style>
  <w:style w:type="paragraph" w:styleId="a7">
    <w:name w:val="Normal (Web)"/>
    <w:basedOn w:val="a"/>
    <w:uiPriority w:val="99"/>
    <w:unhideWhenUsed/>
    <w:rsid w:val="00CD68E5"/>
    <w:pPr>
      <w:spacing w:before="100" w:beforeAutospacing="1" w:after="100" w:afterAutospacing="1" w:line="240" w:lineRule="auto"/>
    </w:pPr>
    <w:rPr>
      <w:rFonts w:eastAsiaTheme="minorEastAsia"/>
    </w:rPr>
  </w:style>
  <w:style w:type="paragraph" w:customStyle="1" w:styleId="A8">
    <w:name w:val="По умолчанию A"/>
    <w:rsid w:val="00C7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404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1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77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D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07D6"/>
  </w:style>
  <w:style w:type="paragraph" w:styleId="ad">
    <w:name w:val="footer"/>
    <w:basedOn w:val="a"/>
    <w:link w:val="ae"/>
    <w:uiPriority w:val="99"/>
    <w:unhideWhenUsed/>
    <w:rsid w:val="009D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07D6"/>
  </w:style>
  <w:style w:type="character" w:styleId="af">
    <w:name w:val="Unresolved Mention"/>
    <w:basedOn w:val="a0"/>
    <w:uiPriority w:val="99"/>
    <w:semiHidden/>
    <w:unhideWhenUsed/>
    <w:rsid w:val="0005122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122B"/>
    <w:rPr>
      <w:color w:val="954F72" w:themeColor="followedHyperlink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_gA769zQaLHNvxTUPoBcloFmpiPis6Wm/view" TargetMode="External"/><Relationship Id="rId18" Type="http://schemas.openxmlformats.org/officeDocument/2006/relationships/hyperlink" Target="mailto:help@examus.net" TargetMode="External"/><Relationship Id="rId26" Type="http://schemas.openxmlformats.org/officeDocument/2006/relationships/hyperlink" Target="mailto:help@examus.net" TargetMode="External"/><Relationship Id="rId39" Type="http://schemas.openxmlformats.org/officeDocument/2006/relationships/hyperlink" Target="http://hse.student.examus.net" TargetMode="External"/><Relationship Id="rId21" Type="http://schemas.openxmlformats.org/officeDocument/2006/relationships/image" Target="media/image1.png"/><Relationship Id="rId34" Type="http://schemas.openxmlformats.org/officeDocument/2006/relationships/image" Target="media/image9.png"/><Relationship Id="rId42" Type="http://schemas.openxmlformats.org/officeDocument/2006/relationships/hyperlink" Target="mailto:ntsykura@hse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chrome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g.hse.ru/cetd/internexam" TargetMode="External"/><Relationship Id="rId24" Type="http://schemas.openxmlformats.org/officeDocument/2006/relationships/hyperlink" Target="https://drive.google.com/file/d/1YZ816Rv7tcMXOIp5g4aUUZMvTa8MJGVe/view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40" Type="http://schemas.openxmlformats.org/officeDocument/2006/relationships/hyperlink" Target="mailto:evinogradova@hse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chrome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drive.google.com/file/d/13ooTQQJCq-FVF52CxGd-0ZIrjV-AR0wT/view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drive.google.com/file/d/13ooTQQJCq-FVF52CxGd-0ZIrjV-AR0wT/view" TargetMode="External"/><Relationship Id="rId19" Type="http://schemas.openxmlformats.org/officeDocument/2006/relationships/hyperlink" Target="https://hse.student.examus.net/" TargetMode="External"/><Relationship Id="rId31" Type="http://schemas.openxmlformats.org/officeDocument/2006/relationships/image" Target="media/image6.png"/><Relationship Id="rId44" Type="http://schemas.openxmlformats.org/officeDocument/2006/relationships/hyperlink" Target="mailto:help@examu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@examus.net" TargetMode="External"/><Relationship Id="rId14" Type="http://schemas.openxmlformats.org/officeDocument/2006/relationships/hyperlink" Target="https://browser.yandex.ru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hse.student.examus.ne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43" Type="http://schemas.openxmlformats.org/officeDocument/2006/relationships/hyperlink" Target="mailto:elearn@hse.ru" TargetMode="External"/><Relationship Id="rId8" Type="http://schemas.openxmlformats.org/officeDocument/2006/relationships/hyperlink" Target="mailto:elearn@hse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3ooTQQJCq-FVF52CxGd-0ZIrjV-AR0wT/view" TargetMode="External"/><Relationship Id="rId17" Type="http://schemas.openxmlformats.org/officeDocument/2006/relationships/hyperlink" Target="mailto:elearn@hse.ru" TargetMode="External"/><Relationship Id="rId25" Type="http://schemas.openxmlformats.org/officeDocument/2006/relationships/hyperlink" Target="mailto:elearn@hse.ru" TargetMode="External"/><Relationship Id="rId33" Type="http://schemas.openxmlformats.org/officeDocument/2006/relationships/image" Target="media/image8.jpg"/><Relationship Id="rId38" Type="http://schemas.openxmlformats.org/officeDocument/2006/relationships/hyperlink" Target="https://mimosa.examus.net/logou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hse.student.examus.net/" TargetMode="External"/><Relationship Id="rId41" Type="http://schemas.openxmlformats.org/officeDocument/2006/relationships/hyperlink" Target="mailto:ntsykur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EMImSR9qN/OcIZw/893YOa4CA==">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Самоделова Екатерина Владимировна</dc:creator>
  <cp:lastModifiedBy>Диана Попова</cp:lastModifiedBy>
  <cp:revision>4</cp:revision>
  <dcterms:created xsi:type="dcterms:W3CDTF">2021-05-19T08:54:00Z</dcterms:created>
  <dcterms:modified xsi:type="dcterms:W3CDTF">2021-06-02T14:45:00Z</dcterms:modified>
</cp:coreProperties>
</file>