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CD06" w14:textId="17725B96" w:rsidR="00077EA8" w:rsidRPr="00077EA8" w:rsidRDefault="00077EA8" w:rsidP="00077EA8">
      <w:pPr>
        <w:framePr w:hSpace="180" w:wrap="around" w:vAnchor="text" w:hAnchor="text" w:xAlign="right" w:y="1"/>
        <w:spacing w:line="240" w:lineRule="auto"/>
        <w:ind w:left="5812"/>
        <w:suppressOverlap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98771999"/>
      <w:r w:rsidRPr="00077EA8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14:paraId="070842FD" w14:textId="77777777" w:rsidR="00077EA8" w:rsidRPr="00077EA8" w:rsidRDefault="00077EA8" w:rsidP="00077EA8">
      <w:pPr>
        <w:framePr w:hSpace="180" w:wrap="around" w:vAnchor="text" w:hAnchor="text" w:xAlign="right" w:y="1"/>
        <w:spacing w:after="0" w:line="240" w:lineRule="auto"/>
        <w:ind w:left="5812"/>
        <w:suppressOverlap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EA8">
        <w:rPr>
          <w:rFonts w:ascii="Times New Roman" w:eastAsia="Times New Roman" w:hAnsi="Times New Roman" w:cs="Times New Roman"/>
          <w:sz w:val="26"/>
          <w:szCs w:val="26"/>
        </w:rPr>
        <w:t xml:space="preserve">к приказу НИУ ВШЭ  </w:t>
      </w:r>
    </w:p>
    <w:p w14:paraId="62FE9549" w14:textId="77777777" w:rsidR="00077EA8" w:rsidRPr="00077EA8" w:rsidRDefault="00077EA8" w:rsidP="00077EA8">
      <w:pPr>
        <w:framePr w:hSpace="180" w:wrap="around" w:vAnchor="text" w:hAnchor="text" w:xAlign="right" w:y="1"/>
        <w:spacing w:after="0" w:line="240" w:lineRule="auto"/>
        <w:ind w:left="5812"/>
        <w:suppressOverlap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EA8">
        <w:rPr>
          <w:rFonts w:ascii="Times New Roman" w:eastAsia="Times New Roman" w:hAnsi="Times New Roman" w:cs="Times New Roman"/>
          <w:sz w:val="26"/>
          <w:szCs w:val="26"/>
        </w:rPr>
        <w:t>от ___________ № __________</w:t>
      </w:r>
    </w:p>
    <w:p w14:paraId="5BB20642" w14:textId="77777777" w:rsidR="00077EA8" w:rsidRPr="00077EA8" w:rsidRDefault="00077EA8" w:rsidP="00077EA8">
      <w:pPr>
        <w:framePr w:hSpace="180" w:wrap="around" w:vAnchor="text" w:hAnchor="text" w:xAlign="right" w:y="1"/>
        <w:spacing w:after="0" w:line="240" w:lineRule="auto"/>
        <w:ind w:left="5812"/>
        <w:suppressOverlap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A6EBAA" w14:textId="77777777" w:rsidR="00077EA8" w:rsidRPr="00077EA8" w:rsidRDefault="00077EA8" w:rsidP="00077EA8">
      <w:pPr>
        <w:framePr w:hSpace="180" w:wrap="around" w:vAnchor="text" w:hAnchor="text" w:xAlign="right" w:y="1"/>
        <w:spacing w:after="0" w:line="240" w:lineRule="auto"/>
        <w:ind w:left="5812"/>
        <w:suppressOverlap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EA8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14:paraId="39ABC2DB" w14:textId="77777777" w:rsidR="00077EA8" w:rsidRPr="00077EA8" w:rsidRDefault="00077EA8" w:rsidP="00077EA8">
      <w:pPr>
        <w:framePr w:hSpace="180" w:wrap="around" w:vAnchor="text" w:hAnchor="text" w:xAlign="right" w:y="1"/>
        <w:spacing w:after="0"/>
        <w:ind w:left="5812"/>
        <w:suppressOverlap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EA8">
        <w:rPr>
          <w:rFonts w:ascii="Times New Roman" w:eastAsia="Times New Roman" w:hAnsi="Times New Roman" w:cs="Times New Roman"/>
          <w:sz w:val="26"/>
          <w:szCs w:val="26"/>
        </w:rPr>
        <w:t>ученым советом НИУ ВШЭ</w:t>
      </w:r>
    </w:p>
    <w:p w14:paraId="0D5F2D32" w14:textId="08E96449" w:rsidR="00077EA8" w:rsidRPr="00077EA8" w:rsidRDefault="00077EA8" w:rsidP="001F3F33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  <w:r w:rsidRPr="00077EA8">
        <w:rPr>
          <w:rFonts w:ascii="Times New Roman" w:eastAsia="Times New Roman" w:hAnsi="Times New Roman" w:cs="Times New Roman"/>
          <w:sz w:val="26"/>
          <w:szCs w:val="26"/>
        </w:rPr>
        <w:t>(протокол от 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77EA8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77EA8">
        <w:rPr>
          <w:rFonts w:ascii="Times New Roman" w:eastAsia="Times New Roman" w:hAnsi="Times New Roman" w:cs="Times New Roman"/>
          <w:sz w:val="26"/>
          <w:szCs w:val="26"/>
        </w:rPr>
        <w:t xml:space="preserve">.2022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77EA8">
        <w:rPr>
          <w:rFonts w:ascii="Times New Roman" w:eastAsia="Times New Roman" w:hAnsi="Times New Roman" w:cs="Times New Roman"/>
          <w:sz w:val="26"/>
          <w:szCs w:val="26"/>
        </w:rPr>
        <w:t>)</w:t>
      </w:r>
    </w:p>
    <w:bookmarkEnd w:id="0"/>
    <w:p w14:paraId="40985824" w14:textId="498E10E4" w:rsidR="00004F0C" w:rsidRPr="00004F0C" w:rsidRDefault="00004F0C" w:rsidP="00077EA8">
      <w:pPr>
        <w:spacing w:after="0" w:line="240" w:lineRule="auto"/>
        <w:ind w:left="567" w:right="5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0000002" w14:textId="77777777" w:rsidR="004C38C7" w:rsidRPr="00CF59FE" w:rsidRDefault="004C38C7" w:rsidP="0015582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03" w14:textId="7CB8EE07" w:rsidR="004C38C7" w:rsidRDefault="0031676A" w:rsidP="00155823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Регламент организации и проведения независимого экзамена по английскому языку</w:t>
      </w:r>
      <w:r w:rsidRPr="00CF59FE">
        <w:t xml:space="preserve"> </w:t>
      </w: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технологии, приближенной к международным экзаменам</w:t>
      </w:r>
    </w:p>
    <w:p w14:paraId="5D907482" w14:textId="77777777" w:rsidR="00077EA8" w:rsidRPr="00CF59FE" w:rsidRDefault="00077EA8" w:rsidP="00155823">
      <w:pPr>
        <w:tabs>
          <w:tab w:val="left" w:pos="9072"/>
        </w:tabs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4" w14:textId="77777777" w:rsidR="004C38C7" w:rsidRPr="00CF59FE" w:rsidRDefault="004C38C7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7777777" w:rsidR="004C38C7" w:rsidRPr="00CF59FE" w:rsidRDefault="0031676A" w:rsidP="00155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14:paraId="00000006" w14:textId="77777777" w:rsidR="004C38C7" w:rsidRPr="00CF59FE" w:rsidRDefault="0031676A" w:rsidP="0015582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Регламент организации и проведения независимого экзамена по английскому языку по технологии, приближенной к международным экзаменам (далее – Регламент) определяет порядок подготовки и организации независимого экзамена по английскому языку по технологии, приближенной к международным экзаменам, и подведения итогов его проведения в Национальном исследовательском университете «Высшая школа экономики» (далее – НИУ ВШЭ) для студентов бакалавриата и специалитета (далее – студенты), кроме ст</w:t>
      </w:r>
      <w:bookmarkStart w:id="1" w:name="_GoBack"/>
      <w:bookmarkEnd w:id="1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удентов очно-заочной формы обучения и студентов образовательных программ, предусматривающих независимую оценку результатов обучения английскому языку во внешних специализированных сертифицированных центрах на основании отдельных договоров. </w:t>
      </w:r>
    </w:p>
    <w:p w14:paraId="00000007" w14:textId="77777777" w:rsidR="004C38C7" w:rsidRPr="00CF59FE" w:rsidRDefault="0031676A" w:rsidP="0015582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Концепции развития англоязычной коммуникативной компетенции студентов, утвержденной ученым советом НИУ ВШЭ 20.07.2020, протокол № 11 (далее – Концепция), в НИУ ВШЭ и его филиалах ежегодно проводится независимый экзамен по английскому языку по технологии, приближенной к международным экзаменам (далее – Экзамен), с использованием материалов, аналогичных материалам международных экзаменов.</w:t>
      </w:r>
    </w:p>
    <w:p w14:paraId="00000008" w14:textId="77777777" w:rsidR="004C38C7" w:rsidRPr="00CF59FE" w:rsidRDefault="0031676A" w:rsidP="0015582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 является обязательной частью учебного плана для всех образовательных программ бакалавриата и специалитета в 3 модуле 3-го года обучения. Оценка за Экзамен указывается в приложении к диплому. </w:t>
      </w:r>
    </w:p>
    <w:p w14:paraId="00000009" w14:textId="77777777" w:rsidR="004C38C7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sz w:val="26"/>
          <w:szCs w:val="26"/>
        </w:rPr>
        <w:t>1.4. Организация и проведение экзамена осуществляется Центром независимой экспертизы по английскому языку Школы иностранных языков (далее – Центр).</w:t>
      </w:r>
    </w:p>
    <w:p w14:paraId="0000000A" w14:textId="77777777" w:rsidR="004C38C7" w:rsidRPr="00CF59FE" w:rsidRDefault="004C38C7" w:rsidP="001558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B" w14:textId="77777777" w:rsidR="004C38C7" w:rsidRPr="00CF59FE" w:rsidRDefault="0031676A" w:rsidP="00155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Структура Экзамена</w:t>
      </w:r>
    </w:p>
    <w:p w14:paraId="0000000C" w14:textId="77777777" w:rsidR="004C38C7" w:rsidRPr="00CF59FE" w:rsidRDefault="0031676A" w:rsidP="0015582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 состоит из двух частей: письменная часть (модули: «Чтение», «Аудирование», «Письмо») и устная часть (модуль «Интервью»). </w:t>
      </w:r>
    </w:p>
    <w:p w14:paraId="0000000D" w14:textId="77777777" w:rsidR="004C38C7" w:rsidRPr="00CF59FE" w:rsidRDefault="0031676A" w:rsidP="0015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В модуле «Чтение» письменной части Экзамена студентам предлагается в течение 60 минут выполнить задания к трем текстам академического содержания (множественный выбор, понимание запрашиваемой информации, понимание позиции или намерения автора, заполнение таблицы/формы, завершение предложения, подстановка и т.д.).</w:t>
      </w:r>
    </w:p>
    <w:p w14:paraId="0000000E" w14:textId="77777777" w:rsidR="004C38C7" w:rsidRPr="00CF59FE" w:rsidRDefault="0031676A" w:rsidP="0015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Модуль «Аудирование» письменной части Экзамена разделен на четыре секции и длится 40 минут, включает прослушивание информации и выполнение различных заданий (ответы на вопросы; множественный выбор,  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заполнение/подстановка, заполнение таблицы/формы, краткий ответ на вопрос, подписи на рисунке/графике и т.д.) по прослушанному тексту.</w:t>
      </w:r>
    </w:p>
    <w:p w14:paraId="7C3C8ED9" w14:textId="77777777" w:rsidR="001E2E1F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2.1.3. Модуль «Письмо» письменной части Экзамена включает в себя написание двух типов эссе: описание графической информации (20 минут) и аргументированное эссе (40 минут). </w:t>
      </w:r>
    </w:p>
    <w:p w14:paraId="0000000F" w14:textId="0B74CBC5" w:rsidR="004C38C7" w:rsidRDefault="001E2E1F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2.1.4. </w:t>
      </w:r>
      <w:r w:rsidR="0031676A" w:rsidRPr="00CF59FE">
        <w:rPr>
          <w:rFonts w:ascii="Times New Roman" w:eastAsia="Times New Roman" w:hAnsi="Times New Roman" w:cs="Times New Roman"/>
          <w:sz w:val="26"/>
          <w:szCs w:val="26"/>
        </w:rPr>
        <w:t>Модуль «Интервью» устной части Экзамена длится 15 минут и проводится в формате аудиозаписи устных ответов студентов на вопросы, задаваемые в видеофайле, демонстрируемом на экране.</w:t>
      </w:r>
    </w:p>
    <w:p w14:paraId="1AB9FC9E" w14:textId="77777777" w:rsidR="007A5C32" w:rsidRPr="00CF59FE" w:rsidRDefault="007A5C32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0" w14:textId="77777777" w:rsidR="004C38C7" w:rsidRPr="00CF59FE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Формат проведения Экзамена</w:t>
      </w:r>
    </w:p>
    <w:p w14:paraId="00000011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 проводится на платформе </w:t>
      </w:r>
      <w:proofErr w:type="spellStart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SmartLMS</w:t>
      </w:r>
      <w:proofErr w:type="spellEnd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ВШЭ. </w:t>
      </w:r>
    </w:p>
    <w:p w14:paraId="00000012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Наблюдение за отсутствием нарушений правил проведения экзамена и академических норм (далее – </w:t>
      </w:r>
      <w:proofErr w:type="spellStart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Прокторинг</w:t>
      </w:r>
      <w:proofErr w:type="spellEnd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в ходе Экзамена осуществляется работниками Центра. </w:t>
      </w:r>
    </w:p>
    <w:p w14:paraId="00000013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 может быть организован в следующих форматах:</w:t>
      </w:r>
    </w:p>
    <w:p w14:paraId="00000014" w14:textId="62FA864A" w:rsidR="004C38C7" w:rsidRPr="00CF59FE" w:rsidRDefault="0031676A" w:rsidP="001558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Без применения дистанционных технологий: в</w:t>
      </w:r>
      <w:sdt>
        <w:sdtPr>
          <w:tag w:val="goog_rdk_0"/>
          <w:id w:val="2146850430"/>
        </w:sdtPr>
        <w:sdtEndPr/>
        <w:sdtContent>
          <w:r w:rsidR="001E2E1F" w:rsidRPr="00CF59FE">
            <w:t xml:space="preserve"> </w:t>
          </w:r>
        </w:sdtContent>
      </w:sdt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Центре (далее – Экзамен в офлайн формате) для студентов, не обучающихся на дистанционном индивидуальном учебном плане;</w:t>
      </w:r>
    </w:p>
    <w:p w14:paraId="00000015" w14:textId="77777777" w:rsidR="004C38C7" w:rsidRPr="00CF59FE" w:rsidRDefault="0031676A" w:rsidP="001558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применением дистанционных технологий: для студентов, обучающихся по дистанционному индивидуальному учебному плану. </w:t>
      </w:r>
    </w:p>
    <w:p w14:paraId="00000016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Заявления студента</w:t>
      </w:r>
      <w:r w:rsidRPr="00CF59F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обучающегося исключительно с применением дистанционных технологий, о проведении Экзамена в дистанционном формате рассматриваются Академическим руководителем соответствующей образовательной программы и, в случае принятия положительного решения, направляются в Центр менеджером образовательной программы.</w:t>
      </w:r>
    </w:p>
    <w:p w14:paraId="00000017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Формат проведения Экзамена для студентов филиалов определяется руководителями филиалов совместно с проректором, координирующим реализацию образовательных программ. Решение о формате проведения Экзамена принимается до 10 августа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"/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9" w14:textId="6B45EA77" w:rsidR="004C38C7" w:rsidRPr="00CF59FE" w:rsidRDefault="004C38C7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A" w14:textId="77777777" w:rsidR="004C38C7" w:rsidRPr="00CF59FE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Запись на Экзамен</w:t>
      </w:r>
    </w:p>
    <w:p w14:paraId="0000001B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 проводится во временные слоты, которые публикуются на сайте Центра не позднее</w:t>
      </w:r>
      <w:r w:rsidRPr="00CF59FE">
        <w:rPr>
          <w:rFonts w:ascii="Times New Roman" w:eastAsia="Times New Roman" w:hAnsi="Times New Roman" w:cs="Times New Roman"/>
          <w:sz w:val="26"/>
          <w:szCs w:val="26"/>
        </w:rPr>
        <w:t>, чем за 10 дней до начала учебного года.</w:t>
      </w:r>
      <w:r w:rsidRPr="00CF59FE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CF5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C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 записывается в один из временных слотов самостоятельно с использованием возможностей для записи, предоставленными Центром. Учебный офис проводит мониторинг записи студентов своей образовательной программы и уведомляет студентов, не выбравших слот времени для прохождения экзамена, о необходимости записи.</w:t>
      </w:r>
    </w:p>
    <w:p w14:paraId="0000001D" w14:textId="28F6AFC4" w:rsidR="004C38C7" w:rsidRPr="00CF59FE" w:rsidRDefault="001E2E1F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Студенты бакалавриата и специалитета обязаны сдать экзамен не позднее окончания сессии 3 модуля 3 курса. Основной период сдачи: с 4 модуля 2 курса по 3 модуль 3 курса. Допускается инициативная сдача на более раннем периоде обучения. </w:t>
      </w:r>
    </w:p>
    <w:p w14:paraId="0000001E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Запись студентов на Экзамен производится в соответствии с правилами, которые публикуются на сайте Центра каждый учебный год. Правила регулируют порядок внесения изменений в выбранный слот времени для студента.</w:t>
      </w:r>
    </w:p>
    <w:p w14:paraId="0000001F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Если студент по уважительной причине не явился на Экзамен, в течение трех рабочих дней он должен подать мотивированное заявление на имя менеджера учебного офиса с обязательным указанием причин неявки и при наличии документальным подтверждением. В случае признания отсутствия на Экзамене отсутствием по уважительной причине менеджер учебного офиса оповещает работников Центра и разрешает студенту записаться в другой временной слот. </w:t>
      </w:r>
    </w:p>
    <w:p w14:paraId="555F064B" w14:textId="676A188F" w:rsidR="00E8302D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студент не явился на Экзамен без уважительной причины, то оценка за Экзамен равна «0».</w:t>
      </w:r>
    </w:p>
    <w:p w14:paraId="48208AC6" w14:textId="77777777" w:rsidR="00E8302D" w:rsidRPr="00CF59FE" w:rsidRDefault="00E8302D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2" w14:textId="77777777" w:rsidR="004C38C7" w:rsidRPr="00CF59FE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Проведение Экзамена в офлайн формате</w:t>
      </w:r>
    </w:p>
    <w:p w14:paraId="00000023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В назначенное время сдачи Экзамена студенту необходимо явиться в Центр независимой экспертизы по английскому языку</w:t>
      </w:r>
      <w:r w:rsidRPr="00CF59F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Идентификация студентов происходит в момент прохода в аудиторию путем сличения с фотографией на электронном (пластиковом) пропуске студента НИУ ВШЭ или другом официальном документе, удостоверяющем личность студента и имеющем фотографию, а также на платформе через аутентификацию по корпоративной студенческой почте. Идентификацию личности проводят работники Центра. Во время Экзамена может вестись видеозапись для контроля соблюдения требований к процедуре проведения.</w:t>
      </w:r>
    </w:p>
    <w:p w14:paraId="00000024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Экзамена в экзаменационной аудитории студенту запрещено иметь мобильные телефоны и другие электронные средства связи и технические устройства (далее – запрещенные предметы).</w:t>
      </w:r>
    </w:p>
    <w:p w14:paraId="00000025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обнаружении запрещенных предметов или при нарушении студентом дисциплины и правил поведения во время Экзамена работник Центра имеет право удалить студента из аудитории. </w:t>
      </w:r>
    </w:p>
    <w:p w14:paraId="00000026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нарушении дисциплины и правил поведения во время экзамена работник Центра фиксирует нарушение в Акте о выявлении нарушений правил поведения во время независимого экзамена по английскому языку (приложение 12 к Положению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 (далее – Положение)). Студент знакомится с актом и ставит свою подпись. В случае отказа студента от ознакомления с актом и его подписания работник Центра фиксирует данный факт в акте и удаляет студента из аудитории.</w:t>
      </w:r>
    </w:p>
    <w:p w14:paraId="00000027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возникновении любых вопросов, связанных с технологией проведения Экзамена или работой технических устройств во время Экзамена, студент может задать работнику Центра вопрос, подняв руку. </w:t>
      </w:r>
    </w:p>
    <w:p w14:paraId="00000028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Перед началом Экзамена студент подписывает Индивидуальный лист ознакомления студента с правилами поведения на независимом экзамене по английскому языку (приложение 11 к Положению) (далее – правила поведения во время экзамена), тем самым подтверждая своё согласие с данными правилами. </w:t>
      </w:r>
    </w:p>
    <w:p w14:paraId="00000029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время Экзамена студенты в случае необходимости могут иметь на столе воду, лекарства (в прозрачном пакете). Во время проведения Экзамена студентам разрешается выходить из аудитории после окончания модулей «Аудирование» и «Чтение» во время установленного организаторами Экзамена перерыва. </w:t>
      </w:r>
    </w:p>
    <w:p w14:paraId="0000002A" w14:textId="52917393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студент имеет медицинские показания для создания ему особых условий при проведении Экзамена, он предоставляет </w:t>
      </w:r>
      <w:r w:rsidR="001E2E1F"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позднее окончания 2 модуля 3 курса 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sdt>
        <w:sdtPr>
          <w:tag w:val="goog_rdk_1"/>
          <w:id w:val="-2115437883"/>
          <w:showingPlcHdr/>
        </w:sdtPr>
        <w:sdtEndPr/>
        <w:sdtContent>
          <w:r w:rsidR="00A13CC4" w:rsidRPr="00CF59FE">
            <w:t xml:space="preserve">     </w:t>
          </w:r>
        </w:sdtContent>
      </w:sdt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Центр заявление, в котором должно содержаться описание необходимых условий, и медицинские документы, являющиеся основанием для их создания. В отношении каждого студента, представившего соответствующие документы, руководителем 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Центра принимается индивидуальное решение о формате проведения Экзамена. В случае положительного решения студент будет записан на сдачу Экзамена в течение 30 календарных дней с момента принятия решения по заявлению.</w:t>
      </w:r>
    </w:p>
    <w:p w14:paraId="0000002B" w14:textId="12F5F779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студент имеет действующий </w:t>
      </w:r>
      <w:r w:rsidR="001E2E1F" w:rsidRPr="00CF59FE">
        <w:rPr>
          <w:rFonts w:ascii="Times New Roman" w:hAnsi="Times New Roman" w:cs="Times New Roman"/>
          <w:sz w:val="26"/>
          <w:szCs w:val="26"/>
        </w:rPr>
        <w:t>на момент подачи заявления</w:t>
      </w:r>
      <w:r w:rsidR="001E2E1F" w:rsidRPr="00CF59FE" w:rsidDel="001E2E1F">
        <w:t xml:space="preserve"> 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сертификат о сдаче международного экзамена, содержащий средний балл не ниже оценки «хорошо» по Шкале соответствия результатов международных экзаменов по английскому языку оценкам 10-ти балльной системы оценки знаний студентов НИУ ВШЭ, являющейся приложением к Концепции (далее – Шкала соответствия), он может быть освобожден от сдачи Экзамена на основании личного заявления, поданного в учебный офис своей образовательной программы при предъявлении оригинала сертификата не позднее, чем за 15 рабочих дней до даты начала сессии 3 модуля 3 курса. Этим студентам в качестве оценки за Экзамен выставляется общая оценка из сертификата, переведенная в баллы согласно Шкале соответствия.</w:t>
      </w:r>
    </w:p>
    <w:p w14:paraId="0000002C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Студенты, представившие сертификат позднее, чем за 15 рабочих дней до даты начала сессии 3 модуля 3 курса и не пришедшие на Экзамен, считаются имеющими академическую задолженность, порядок ликвидации которой определен в Положении.</w:t>
      </w:r>
    </w:p>
    <w:p w14:paraId="0000002D" w14:textId="77777777" w:rsidR="004C38C7" w:rsidRPr="00CF59FE" w:rsidRDefault="004C38C7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E" w14:textId="77777777" w:rsidR="004C38C7" w:rsidRPr="00CF59FE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Особенности проведения Экзамена в дистанционном формате</w:t>
      </w:r>
    </w:p>
    <w:p w14:paraId="0000002F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назначенное время начала Экзамена студент подключается к видеоконференции по ссылке, опубликованной в форме записи на сайте Центра (…hse.ru). </w:t>
      </w:r>
    </w:p>
    <w:p w14:paraId="00000030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течение всего Экзамена студент обязан присутствовать с включенной камерой в помещении с достаточной для идентификации личности освещенностью, а также с включенным микрофоном и по просьбе работника Центра, организующего синхронный </w:t>
      </w:r>
      <w:proofErr w:type="spellStart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прокторинг</w:t>
      </w:r>
      <w:proofErr w:type="spellEnd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, начать демонстрацию экрана своего компьютера.</w:t>
      </w:r>
    </w:p>
    <w:p w14:paraId="00000031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Инструкции по осуществлению прокторинга публикуются каждый учебный год не позднее 20 августа на сайте Центра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3"/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32" w14:textId="77777777" w:rsidR="004C38C7" w:rsidRPr="00CF59FE" w:rsidRDefault="004C38C7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33" w14:textId="77777777" w:rsidR="004C38C7" w:rsidRPr="00CF59FE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Проверка экзаменационных работ</w:t>
      </w:r>
    </w:p>
    <w:p w14:paraId="00000034" w14:textId="77777777" w:rsidR="004C38C7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sz w:val="26"/>
          <w:szCs w:val="26"/>
        </w:rPr>
        <w:t xml:space="preserve">7.1. Задания из модуля «Аудирование» и модуля «Чтение» проверяются автоматически на платформе </w:t>
      </w:r>
      <w:proofErr w:type="spellStart"/>
      <w:r w:rsidRPr="00CF59FE">
        <w:rPr>
          <w:rFonts w:ascii="Times New Roman" w:eastAsia="Times New Roman" w:hAnsi="Times New Roman" w:cs="Times New Roman"/>
          <w:sz w:val="26"/>
          <w:szCs w:val="26"/>
        </w:rPr>
        <w:t>SmartLMS</w:t>
      </w:r>
      <w:proofErr w:type="spellEnd"/>
      <w:r w:rsidRPr="00CF59F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5" w14:textId="77777777" w:rsidR="004C38C7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7.2. Результаты выполнения студентами заданий из модуля «Письмо» и «Говорение» оцениваются экспертами, привлекаемыми Центром. </w:t>
      </w:r>
    </w:p>
    <w:p w14:paraId="00000036" w14:textId="77777777" w:rsidR="004C38C7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7.3. Эксперты выставляют оценки в систему </w:t>
      </w:r>
      <w:proofErr w:type="spellStart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SmartLMS</w:t>
      </w:r>
      <w:proofErr w:type="spellEnd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мере проведения проверки.</w:t>
      </w:r>
    </w:p>
    <w:p w14:paraId="00000037" w14:textId="77777777" w:rsidR="004C38C7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7.4. Окончательные итоги сдачи Экзамена отображаются в журнале оценок в </w:t>
      </w:r>
      <w:proofErr w:type="spellStart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SmartLMS</w:t>
      </w:r>
      <w:proofErr w:type="spellEnd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позднее, чем через 30 календарных дней после сдачи Экзамена. </w:t>
      </w:r>
    </w:p>
    <w:p w14:paraId="00000038" w14:textId="77777777" w:rsidR="004C38C7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7.5. Работники Центра формируют электронные ведомости по дисциплине «Независимый экзамен по английскому языку».</w:t>
      </w:r>
    </w:p>
    <w:p w14:paraId="00000039" w14:textId="77777777" w:rsidR="004C38C7" w:rsidRPr="00CF59FE" w:rsidRDefault="004C38C7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3A" w14:textId="77777777" w:rsidR="004C38C7" w:rsidRPr="00CF59FE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Апелляция и организация пересдач</w:t>
      </w:r>
    </w:p>
    <w:p w14:paraId="0000003B" w14:textId="77777777" w:rsidR="004C38C7" w:rsidRPr="00CF59FE" w:rsidRDefault="0031676A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sz w:val="26"/>
          <w:szCs w:val="26"/>
        </w:rPr>
        <w:t>8.1. Апелляция по Экзамену не предусмотрена.</w:t>
      </w:r>
    </w:p>
    <w:p w14:paraId="0000003C" w14:textId="17C118C7" w:rsidR="004C38C7" w:rsidRPr="00CF59FE" w:rsidRDefault="0031676A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sz w:val="26"/>
          <w:szCs w:val="26"/>
        </w:rPr>
        <w:t>8.2. Пересдачи Экзамена проходят в осенний период пересдач на 4 курсе по процедуре аналогичной Экзамену</w:t>
      </w:r>
      <w:r w:rsidR="001E2E1F" w:rsidRPr="00CF59FE">
        <w:rPr>
          <w:rFonts w:ascii="Times New Roman" w:eastAsia="Times New Roman" w:hAnsi="Times New Roman" w:cs="Times New Roman"/>
          <w:sz w:val="26"/>
          <w:szCs w:val="26"/>
        </w:rPr>
        <w:t xml:space="preserve"> вне зависимости от периода сдачи Экзамена</w:t>
      </w:r>
      <w:r w:rsidRPr="00CF59F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D" w14:textId="01239ADA" w:rsidR="004C38C7" w:rsidRPr="00CF59FE" w:rsidRDefault="0031676A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sz w:val="26"/>
          <w:szCs w:val="26"/>
        </w:rPr>
        <w:t xml:space="preserve">8.3. Если студент до начала пересдачи предоставит сертификат о сдаче Международного экзамена по английскому языку, действующий на момент пересдачи, </w:t>
      </w:r>
      <w:r w:rsidRPr="00CF59FE">
        <w:rPr>
          <w:rFonts w:ascii="Times New Roman" w:eastAsia="Times New Roman" w:hAnsi="Times New Roman" w:cs="Times New Roman"/>
          <w:sz w:val="26"/>
          <w:szCs w:val="26"/>
        </w:rPr>
        <w:lastRenderedPageBreak/>
        <w:t>то это будет учтено как пересдача в соответствии с п</w:t>
      </w:r>
      <w:r w:rsidR="00E8302D" w:rsidRPr="00CF59FE">
        <w:rPr>
          <w:rFonts w:ascii="Times New Roman" w:eastAsia="Times New Roman" w:hAnsi="Times New Roman" w:cs="Times New Roman"/>
          <w:sz w:val="26"/>
          <w:szCs w:val="26"/>
        </w:rPr>
        <w:t xml:space="preserve">унктом </w:t>
      </w:r>
      <w:r w:rsidRPr="00CF59FE">
        <w:rPr>
          <w:rFonts w:ascii="Times New Roman" w:eastAsia="Times New Roman" w:hAnsi="Times New Roman" w:cs="Times New Roman"/>
          <w:sz w:val="26"/>
          <w:szCs w:val="26"/>
        </w:rPr>
        <w:t>76 Положения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14:paraId="0000003F" w14:textId="79649280" w:rsidR="004C38C7" w:rsidRPr="00CF59FE" w:rsidRDefault="0031676A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sz w:val="26"/>
          <w:szCs w:val="26"/>
        </w:rPr>
        <w:t xml:space="preserve">8.4. Студент обязан самостоятельно записаться в доступные временные слоты в рамках периода пересдач. </w:t>
      </w:r>
    </w:p>
    <w:p w14:paraId="00000040" w14:textId="77777777" w:rsidR="004C38C7" w:rsidRPr="00CF59FE" w:rsidRDefault="004C38C7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42" w14:textId="7A8429AB" w:rsidR="004C38C7" w:rsidRPr="00077EA8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Организация и проведение Независимого экзамена по английскому языку по образовательной программе бакалавриата «Иностранные языки и межкультурная коммуникация»</w:t>
      </w:r>
    </w:p>
    <w:p w14:paraId="00000043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Студенты образовательной программы бакалавриата «Иностранные языки и межкультурная коммуникация» сдают международный экзамен IELTS Academic с возможностью получения сертификата для последующего перевода полученного результата в оценку по дисциплине «Независимый экзамен по английскому языку» согласно Шкале </w:t>
      </w:r>
      <w:proofErr w:type="spellStart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перезачета</w:t>
      </w:r>
      <w:proofErr w:type="spellEnd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 3 к Концепции).</w:t>
      </w:r>
    </w:p>
    <w:p w14:paraId="00000044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Сдача экзамена происходит в авторизованных центрах по сертификации IELTS Academic города Москвы из списка, утвержденного Договором НИУ ВШЭ и партнерской организацией в текущем учебном году.</w:t>
      </w:r>
    </w:p>
    <w:p w14:paraId="00000045" w14:textId="4A6F65D4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Финансирование организации экзамена IELTS Academic проводится за счет внебюд</w:t>
      </w:r>
      <w:r w:rsidR="00092175"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тных средств ШИЯ и централизованного бюджета НИУ ВШЭ. Финансирование обеспечивается каждому студенту в однократном объеме. Если студент не смог использовать данную возможность (неявка на экзамен, академическая мобильность, обучение на дистанционном ИУП и пр.), сдача экзамена по дисциплине «Независимый экзамен по английскому языку» происходит в формате, предусмотренном пп.1-8 настоящего Регламента.</w:t>
      </w:r>
    </w:p>
    <w:p w14:paraId="00000046" w14:textId="78319793" w:rsidR="004C38C7" w:rsidRPr="00CF59FE" w:rsidRDefault="001E2E1F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Сдача экзамена IELTS Academic происходит в период с 4 модуля 2 курса по 3 модуль 3 курса. График проведения письменной и устной частей экзамена IELTS Academic публикуется не позднее, чем за 15 рабочих дней до Экзамена на сайте Центра независимой экспертизы по английскому языку и на интернет-странице (сайте) образовательной программы. Студенты также оповещаются работниками отдела сопровождения учебного процесса (далее – учебный офис) о дате, месте (адрес, аудитория) и времени проведения письменной и устной частей IELTS Academic посредством корпоративной электронной почты. </w:t>
      </w:r>
    </w:p>
    <w:p w14:paraId="00000047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Устная часть IELTS Academic может быть назначена как в день проведения письменной части, так и в иной день в рамках периода сдачи.</w:t>
      </w:r>
    </w:p>
    <w:p w14:paraId="00000048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Для записи студентов на сдачу экзамена IELTS Academic менеджер учебного офиса направляет служебную записку со списком студентов 2 курса, подлежащих аттестации по дисциплине «Независимый экзамен по английскому языку», согласованную с Академическим руководителем и Руководителем подразделения, на имя руководителя Центра независимой экспертизы по английскому языку не позднее 1 февраля текущего учебного года. На основании служебной записки формируется график проведения письменной и устной частей экзамена IELTS Academic.</w:t>
      </w:r>
    </w:p>
    <w:p w14:paraId="00000049" w14:textId="2190E348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студенту по уважительной причине необходимо перенести дату и/или время проведения любой части Экзамена, не позже чем за неделю до проведения части экзамена он должен подать мотивированное заявление на имя менеджера учебного офиса с обязательным указанием причин переноса. Решение о переносе в НИУ ВШЭ принимает руководитель Центра независимой экспертизы по английскому языку совместно с </w:t>
      </w:r>
      <w:r w:rsidR="001E2E1F"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Академическим руководителем образовательной программы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случае 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принятия положительного решения о переносе, менеджер учебного офиса сообщает студенту новую дату и время проведения части Экзамена.</w:t>
      </w:r>
    </w:p>
    <w:p w14:paraId="0000004A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студент не явился на любую из частей Экзамена IELTS Academic, то оценка за экзамен равна «0».</w:t>
      </w:r>
    </w:p>
    <w:p w14:paraId="0000004B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Апелляция на экзамен IELTS Academic возможна в партнерской организации, принимающей экзамен, по инициативе и за счет студента. При удовлетворении апелляционного заявления расходы на подачу заявления возвращаются студенту</w:t>
      </w:r>
      <w:r w:rsidRPr="00CF59FE">
        <w:rPr>
          <w:rFonts w:ascii="Times New Roman" w:eastAsia="Times New Roman" w:hAnsi="Times New Roman" w:cs="Times New Roman"/>
          <w:sz w:val="26"/>
          <w:szCs w:val="26"/>
        </w:rPr>
        <w:t xml:space="preserve"> партнерской организацией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0000004C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студентов переводятся по Шкале соответствия (Приложение 3 к Концепции) и фиксируются в ведомостях сотрудниками Центра независимой экспертизы по английскому языку. Ведомости передаются Менеджеру учебного офиса для фиксации оценок в системе АСАВ.</w:t>
      </w:r>
    </w:p>
    <w:p w14:paraId="0000004D" w14:textId="4EFF73E9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получения неудовлетворительной оценки студент обязан пересдать экзамен по процедуре, описанной в </w:t>
      </w:r>
      <w:r w:rsidR="00DB2424"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 Регламента</w:t>
      </w:r>
      <w:r w:rsidR="00004F0C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14:paraId="0000004E" w14:textId="77777777" w:rsidR="004C38C7" w:rsidRDefault="004C38C7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eading=h.gjdgxs" w:colFirst="0" w:colLast="0"/>
      <w:bookmarkEnd w:id="2"/>
    </w:p>
    <w:sectPr w:rsidR="004C38C7" w:rsidSect="00077EA8">
      <w:pgSz w:w="11906" w:h="16838"/>
      <w:pgMar w:top="1134" w:right="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E30FF" w14:textId="77777777" w:rsidR="00B6329E" w:rsidRDefault="00B6329E">
      <w:pPr>
        <w:spacing w:after="0" w:line="240" w:lineRule="auto"/>
      </w:pPr>
      <w:r>
        <w:separator/>
      </w:r>
    </w:p>
  </w:endnote>
  <w:endnote w:type="continuationSeparator" w:id="0">
    <w:p w14:paraId="52A1F93B" w14:textId="77777777" w:rsidR="00B6329E" w:rsidRDefault="00B6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6457" w14:textId="77777777" w:rsidR="00B6329E" w:rsidRDefault="00B6329E">
      <w:pPr>
        <w:spacing w:after="0" w:line="240" w:lineRule="auto"/>
      </w:pPr>
      <w:r>
        <w:separator/>
      </w:r>
    </w:p>
  </w:footnote>
  <w:footnote w:type="continuationSeparator" w:id="0">
    <w:p w14:paraId="754E9663" w14:textId="77777777" w:rsidR="00B6329E" w:rsidRDefault="00B6329E">
      <w:pPr>
        <w:spacing w:after="0" w:line="240" w:lineRule="auto"/>
      </w:pPr>
      <w:r>
        <w:continuationSeparator/>
      </w:r>
    </w:p>
  </w:footnote>
  <w:footnote w:id="1">
    <w:p w14:paraId="0000004F" w14:textId="77777777" w:rsidR="004C38C7" w:rsidRPr="00E8302D" w:rsidRDefault="0031676A" w:rsidP="007C5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302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8302D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2022-23 учебного года решение принимается не позднее 1 марта 2022 года.</w:t>
      </w:r>
    </w:p>
  </w:footnote>
  <w:footnote w:id="2">
    <w:p w14:paraId="00000050" w14:textId="77777777" w:rsidR="004C38C7" w:rsidRPr="00E8302D" w:rsidRDefault="0031676A" w:rsidP="007C5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302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8302D">
        <w:rPr>
          <w:rFonts w:ascii="Times New Roman" w:hAnsi="Times New Roman" w:cs="Times New Roman"/>
          <w:color w:val="000000"/>
          <w:sz w:val="20"/>
          <w:szCs w:val="20"/>
        </w:rPr>
        <w:t xml:space="preserve"> Для студентов 2020 года набора Экзамен проводится с 1 апреля 2022 года. График временных слотов для сдачи экзамена публикуются не позднее 20 марта 2022 года.</w:t>
      </w:r>
    </w:p>
  </w:footnote>
  <w:footnote w:id="3">
    <w:p w14:paraId="00000051" w14:textId="77777777" w:rsidR="004C38C7" w:rsidRPr="00E8302D" w:rsidRDefault="0031676A" w:rsidP="00E8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302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8302D">
        <w:rPr>
          <w:rFonts w:ascii="Times New Roman" w:hAnsi="Times New Roman" w:cs="Times New Roman"/>
          <w:color w:val="000000"/>
          <w:sz w:val="20"/>
          <w:szCs w:val="20"/>
        </w:rPr>
        <w:t xml:space="preserve"> В 2022-23 учебном году Инструкции публикуются не позднее 20 марта 2022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414"/>
    <w:multiLevelType w:val="multilevel"/>
    <w:tmpl w:val="5746A0C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ind w:left="1125" w:hanging="765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"/>
      <w:lvlJc w:val="left"/>
      <w:pPr>
        <w:ind w:left="1125" w:hanging="765"/>
      </w:pPr>
      <w:rPr>
        <w:rFonts w:ascii="Arial" w:eastAsia="Arial" w:hAnsi="Arial" w:cs="Arial"/>
        <w:color w:val="000000"/>
      </w:rPr>
    </w:lvl>
    <w:lvl w:ilvl="3">
      <w:start w:val="1"/>
      <w:numFmt w:val="decimal"/>
      <w:lvlText w:val="%1.%2.%3.%4"/>
      <w:lvlJc w:val="left"/>
      <w:pPr>
        <w:ind w:left="1125" w:hanging="765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Arial" w:eastAsia="Arial" w:hAnsi="Arial" w:cs="Arial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Arial" w:eastAsia="Arial" w:hAnsi="Arial"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Arial" w:eastAsia="Arial" w:hAnsi="Arial"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Arial" w:eastAsia="Arial" w:hAnsi="Arial" w:cs="Arial"/>
        <w:color w:val="000000"/>
      </w:rPr>
    </w:lvl>
  </w:abstractNum>
  <w:abstractNum w:abstractNumId="1" w15:restartNumberingAfterBreak="0">
    <w:nsid w:val="086246DE"/>
    <w:multiLevelType w:val="multilevel"/>
    <w:tmpl w:val="8328001A"/>
    <w:lvl w:ilvl="0">
      <w:start w:val="1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" w15:restartNumberingAfterBreak="0">
    <w:nsid w:val="35110D51"/>
    <w:multiLevelType w:val="multilevel"/>
    <w:tmpl w:val="F6B4228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F8A5D34"/>
    <w:multiLevelType w:val="multilevel"/>
    <w:tmpl w:val="CBCE4D2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74C625AB"/>
    <w:multiLevelType w:val="multilevel"/>
    <w:tmpl w:val="2A16FA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C7"/>
    <w:rsid w:val="00004F0C"/>
    <w:rsid w:val="000671AA"/>
    <w:rsid w:val="00077EA8"/>
    <w:rsid w:val="00092175"/>
    <w:rsid w:val="00095283"/>
    <w:rsid w:val="00096AF9"/>
    <w:rsid w:val="000C196F"/>
    <w:rsid w:val="000C355F"/>
    <w:rsid w:val="00113643"/>
    <w:rsid w:val="00155823"/>
    <w:rsid w:val="001A713A"/>
    <w:rsid w:val="001E2E1F"/>
    <w:rsid w:val="001E4B64"/>
    <w:rsid w:val="001F1427"/>
    <w:rsid w:val="001F3F33"/>
    <w:rsid w:val="00287F64"/>
    <w:rsid w:val="00293BC5"/>
    <w:rsid w:val="0031676A"/>
    <w:rsid w:val="00401D31"/>
    <w:rsid w:val="00450E62"/>
    <w:rsid w:val="0047372C"/>
    <w:rsid w:val="004C38C7"/>
    <w:rsid w:val="004D3528"/>
    <w:rsid w:val="00516C1B"/>
    <w:rsid w:val="0061342E"/>
    <w:rsid w:val="00626CB4"/>
    <w:rsid w:val="006478F1"/>
    <w:rsid w:val="007A5C32"/>
    <w:rsid w:val="007C55C5"/>
    <w:rsid w:val="0080536F"/>
    <w:rsid w:val="008F34C7"/>
    <w:rsid w:val="008F5BEE"/>
    <w:rsid w:val="009E76C2"/>
    <w:rsid w:val="00A13CC4"/>
    <w:rsid w:val="00A27D1A"/>
    <w:rsid w:val="00B13A55"/>
    <w:rsid w:val="00B6329E"/>
    <w:rsid w:val="00BD1A61"/>
    <w:rsid w:val="00CF59FE"/>
    <w:rsid w:val="00DB2424"/>
    <w:rsid w:val="00E0256C"/>
    <w:rsid w:val="00E8302D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A6E9"/>
  <w15:docId w15:val="{72EA64DE-7FD0-4898-9123-E8FB9040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7F4"/>
  </w:style>
  <w:style w:type="paragraph" w:styleId="1">
    <w:name w:val="heading 1"/>
    <w:basedOn w:val="a"/>
    <w:next w:val="a"/>
    <w:link w:val="10"/>
    <w:uiPriority w:val="9"/>
    <w:qFormat/>
    <w:rsid w:val="0060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rsid w:val="000447F4"/>
  </w:style>
  <w:style w:type="paragraph" w:styleId="a4">
    <w:name w:val="List Paragraph"/>
    <w:basedOn w:val="a"/>
    <w:uiPriority w:val="99"/>
    <w:qFormat/>
    <w:rsid w:val="00044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E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C32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32D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32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32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32D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E7154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7154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71540"/>
    <w:rPr>
      <w:vertAlign w:val="superscript"/>
    </w:rPr>
  </w:style>
  <w:style w:type="paragraph" w:customStyle="1" w:styleId="11">
    <w:name w:val="Абзац списка1"/>
    <w:basedOn w:val="a"/>
    <w:rsid w:val="00BA3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Revision"/>
    <w:hidden/>
    <w:uiPriority w:val="99"/>
    <w:semiHidden/>
    <w:rsid w:val="00D941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56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0">
    <w:name w:val="endnote text"/>
    <w:basedOn w:val="a"/>
    <w:link w:val="af1"/>
    <w:uiPriority w:val="99"/>
    <w:semiHidden/>
    <w:unhideWhenUsed/>
    <w:rsid w:val="007B79F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B79F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B79F4"/>
    <w:rPr>
      <w:vertAlign w:val="superscript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LsKfa1cRUjQPmIVK2VZAGYwdQ==">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529FB9-3330-429C-B806-E508872A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Дурнева Анна Юрьевна</cp:lastModifiedBy>
  <cp:revision>5</cp:revision>
  <dcterms:created xsi:type="dcterms:W3CDTF">2022-03-21T11:45:00Z</dcterms:created>
  <dcterms:modified xsi:type="dcterms:W3CDTF">2022-03-21T13:28:00Z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2018/12/20-514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Ректор Кузьминов Я.И.</vt:lpwstr>
  </property>
  <property fmtid="{D5CDD505-2E9C-101B-9397-08002B2CF9AE}" pid="12" name="documentContent">
    <vt:lpwstr>О введении в действие Положения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